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9E" w:rsidRPr="004E1E9E" w:rsidRDefault="004E1E9E" w:rsidP="004E1E9E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E1E9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4E1E9E" w:rsidRPr="004E1E9E" w:rsidRDefault="004E1E9E" w:rsidP="004E1E9E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1E9E" w:rsidRPr="004E1E9E" w:rsidRDefault="004E1E9E" w:rsidP="004E1E9E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1E9E" w:rsidRPr="004E1E9E" w:rsidRDefault="004E1E9E" w:rsidP="004E1E9E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1E9E" w:rsidRPr="004E1E9E" w:rsidRDefault="004E1E9E" w:rsidP="004E1E9E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proofErr w:type="gramStart"/>
      <w:r w:rsidRPr="004E1E9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Принята</w:t>
      </w:r>
      <w:proofErr w:type="gramEnd"/>
      <w:r w:rsidRPr="004E1E9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:rsidR="004E1E9E" w:rsidRPr="004E1E9E" w:rsidRDefault="004E1E9E" w:rsidP="004E1E9E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E1E9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4E1E9E" w:rsidRPr="004E1E9E" w:rsidRDefault="004E1E9E" w:rsidP="004E1E9E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E1E9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</w:r>
    </w:p>
    <w:p w:rsidR="004E1E9E" w:rsidRPr="004E1E9E" w:rsidRDefault="004E1E9E" w:rsidP="004E1E9E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E1E9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 31.08.2022   №1                                                                                                                                            г. Перми</w:t>
      </w:r>
    </w:p>
    <w:p w:rsidR="004E1E9E" w:rsidRPr="004E1E9E" w:rsidRDefault="004E1E9E" w:rsidP="004E1E9E">
      <w:pPr>
        <w:autoSpaceDN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E1E9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01.09.2022     №059-01-12-100</w:t>
      </w:r>
    </w:p>
    <w:p w:rsidR="004E1E9E" w:rsidRPr="004E1E9E" w:rsidRDefault="004E1E9E" w:rsidP="004E1E9E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E1E9E" w:rsidRPr="004E1E9E" w:rsidRDefault="004E1E9E" w:rsidP="004E1E9E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E1E9E" w:rsidRPr="004E1E9E" w:rsidRDefault="004E1E9E" w:rsidP="004E1E9E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E1E9E" w:rsidRPr="004E1E9E" w:rsidRDefault="004E1E9E" w:rsidP="004E1E9E">
      <w:pPr>
        <w:spacing w:line="252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E1E9E" w:rsidRPr="004E1E9E" w:rsidRDefault="004E1E9E" w:rsidP="004E1E9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</w:t>
      </w:r>
    </w:p>
    <w:p w:rsidR="004E1E9E" w:rsidRPr="004E1E9E" w:rsidRDefault="004E1E9E" w:rsidP="004E1E9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lang w:eastAsia="ru-RU"/>
        </w:rPr>
        <w:t>По курсу «Русский язык»</w:t>
      </w:r>
    </w:p>
    <w:p w:rsidR="004E1E9E" w:rsidRPr="004E1E9E" w:rsidRDefault="004E1E9E" w:rsidP="004E1E9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10</w:t>
      </w:r>
      <w:r w:rsidRPr="004E1E9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класса</w:t>
      </w:r>
    </w:p>
    <w:p w:rsidR="004E1E9E" w:rsidRPr="004E1E9E" w:rsidRDefault="004E1E9E" w:rsidP="004E1E9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lang w:eastAsia="ru-RU"/>
        </w:rPr>
        <w:t>на 2022 – 2023 учебный год</w:t>
      </w:r>
    </w:p>
    <w:p w:rsidR="004E1E9E" w:rsidRPr="004E1E9E" w:rsidRDefault="004E1E9E" w:rsidP="004E1E9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E1E9E" w:rsidRPr="004E1E9E" w:rsidRDefault="004E1E9E" w:rsidP="004E1E9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E1E9E" w:rsidRPr="004E1E9E" w:rsidRDefault="004E1E9E" w:rsidP="004E1E9E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Составитель:</w:t>
      </w:r>
    </w:p>
    <w:p w:rsidR="004E1E9E" w:rsidRPr="004E1E9E" w:rsidRDefault="004E1E9E" w:rsidP="004E1E9E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lang w:eastAsia="ru-RU"/>
        </w:rPr>
        <w:t>учитель</w:t>
      </w:r>
    </w:p>
    <w:p w:rsidR="004E1E9E" w:rsidRPr="004E1E9E" w:rsidRDefault="004E1E9E" w:rsidP="004E1E9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Старкова О.П.</w:t>
      </w:r>
    </w:p>
    <w:p w:rsidR="00A9404F" w:rsidRDefault="00A9404F"/>
    <w:p w:rsidR="004E1E9E" w:rsidRDefault="004E1E9E"/>
    <w:p w:rsidR="004E1E9E" w:rsidRDefault="004E1E9E"/>
    <w:p w:rsidR="004E1E9E" w:rsidRDefault="004E1E9E"/>
    <w:p w:rsidR="004E1E9E" w:rsidRDefault="004E1E9E"/>
    <w:p w:rsidR="004E1E9E" w:rsidRDefault="004E1E9E"/>
    <w:p w:rsidR="004E1E9E" w:rsidRDefault="004E1E9E"/>
    <w:p w:rsidR="004E1E9E" w:rsidRDefault="004E1E9E"/>
    <w:p w:rsidR="004E1E9E" w:rsidRDefault="004E1E9E"/>
    <w:p w:rsidR="004E1E9E" w:rsidRPr="004E1E9E" w:rsidRDefault="004E1E9E" w:rsidP="004E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9E" w:rsidRPr="004E1E9E" w:rsidRDefault="004E1E9E" w:rsidP="004E1E9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ПЛАНИРУЕМЫЕ РЕЗУЛЬТАТЫ ОСВОЕНИЯ КУРСА РУССКОГО ЯЗЫКА</w:t>
      </w:r>
    </w:p>
    <w:p w:rsidR="004E1E9E" w:rsidRPr="004E1E9E" w:rsidRDefault="004E1E9E" w:rsidP="004E1E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</w:p>
    <w:p w:rsidR="004E1E9E" w:rsidRPr="004E1E9E" w:rsidRDefault="004E1E9E" w:rsidP="004E1E9E">
      <w:pPr>
        <w:spacing w:after="0" w:line="240" w:lineRule="auto"/>
        <w:ind w:left="284" w:firstLine="4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 «Русский язык» на </w:t>
      </w:r>
      <w:r w:rsidRPr="004E1E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углублённом уровне</w:t>
      </w:r>
      <w:r w:rsidRPr="004E1E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дополнен следующими целевыми установками:</w:t>
      </w:r>
      <w:r w:rsidRPr="004E1E9E">
        <w:rPr>
          <w:rFonts w:eastAsiaTheme="minorEastAsia"/>
          <w:lang w:eastAsia="ru-RU"/>
        </w:rPr>
        <w:t xml:space="preserve">                                    </w:t>
      </w:r>
      <w:r w:rsidRPr="004E1E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углубить знания о лингвистике как науке, о русском языке как объекте научного исследования, анализировать языковые явления и факты с учётом их различных интерпретаций, в необходимых случаях давать исторический комментарий к  языковым явлениям; </w:t>
      </w:r>
    </w:p>
    <w:p w:rsidR="004E1E9E" w:rsidRPr="004E1E9E" w:rsidRDefault="004E1E9E" w:rsidP="004E1E9E">
      <w:pPr>
        <w:spacing w:after="0" w:line="240" w:lineRule="auto"/>
        <w:ind w:left="284" w:firstLine="4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проводить комплексный лингвистический анализ языковых средств текста в соответствии с его функционально-стилевой и жанровой принадлежностью, стилистический анализ текстов разных стилей и функциональных разновидностей языка, редактировать тексты различных стилей и жанров на основе знаний о нормах русского литературного языка; </w:t>
      </w:r>
    </w:p>
    <w:p w:rsidR="004E1E9E" w:rsidRPr="004E1E9E" w:rsidRDefault="004E1E9E" w:rsidP="004E1E9E">
      <w:pPr>
        <w:spacing w:after="0" w:line="240" w:lineRule="auto"/>
        <w:ind w:left="284" w:firstLine="4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оценивать языковые явления и факты с точки зрения нормативности, соответствия сфере и ситуации общения, разграничивать варианты норм и речевые нарушения, анализировать коммуникативные качества и эффективность речи, понимать причины коммуникативных неудач, предупреждать и преодолевать их, осуществлять речевой самоконтроль, самооценку и </w:t>
      </w:r>
      <w:proofErr w:type="spellStart"/>
      <w:r w:rsidRPr="004E1E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4E1E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совершенствовать собственные коммуникативные способности. </w:t>
      </w:r>
    </w:p>
    <w:p w:rsidR="004E1E9E" w:rsidRPr="004E1E9E" w:rsidRDefault="004E1E9E" w:rsidP="004E1E9E">
      <w:pPr>
        <w:spacing w:after="0" w:line="240" w:lineRule="auto"/>
        <w:ind w:left="284" w:firstLine="4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Обозначенные целевые установки создают условия для формирования языковой личности, способной выразить себя на языке и с помощью языка.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Модульное построение курса позволяет в индивидуальном порядке выбрать модуль, который позволит отработать необходимые навыки и таким образом выстроить индивидуальную образовательную траекторию. Такой подход к обучению, смоделированный через </w:t>
      </w:r>
      <w:proofErr w:type="spell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проблематизацию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деятельности, через организацию различных видов текстовой деятельности, активной речевой деятельности, а также через выстраивание индивидуально ориентированной траектории развития учащегося, будет стимулировать процесс самообразования учащихся, создавать условия для успешного развития ученика, достижения личностных, </w:t>
      </w:r>
      <w:proofErr w:type="spell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4E1E9E" w:rsidRPr="004E1E9E" w:rsidRDefault="004E1E9E" w:rsidP="004E1E9E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РЕЗУЛЬТАТЫ, ФОРМИРУЕМЫЕ ПРИ ИЗУЧЕНИИ </w:t>
      </w:r>
    </w:p>
    <w:p w:rsidR="004E1E9E" w:rsidRPr="004E1E9E" w:rsidRDefault="004E1E9E" w:rsidP="004E1E9E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«РУССКИЙ ЯЗЫК»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русского языка как духовной, нравственной и 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народу-создателю культурных ценностей, уважительного отношения к другим культурам.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личности, способной выразить себя на языке и с помощью языка, осознающей значение языка для саморазвития и самореализации, готовность и способность к самостоятельной, творческой деятельности.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  поведение на основе усвоения общечеловеческих ценностей.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эстетической ценности слова, воспитание эстетического отношения к миру; понимание этики и эстетики филологии.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бережного отношения к слову.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духовно-нравственных ориентиров, способствующих воспитанию национальной идентичности, привитие традиционных семейных ценностей.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4E1E9E" w:rsidRPr="004E1E9E" w:rsidRDefault="004E1E9E" w:rsidP="004E1E9E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РЕЗУЛЬТАТЫ, ФОРМИРУЕМЫЕ ПРИ ИЗУЧЕНИИ ПРЕДМЕТА «РУССКИЙ ЯЗЫК»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 другими людьми, эффективно предупреждать и разрешать конфликты в межличностном общении.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языком — умением ясно, логично и точно излагать свою точку зрения, использовать адекватные языковые средства. 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E1E9E" w:rsidRPr="004E1E9E" w:rsidRDefault="004E1E9E" w:rsidP="004E1E9E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ОСВОЕНИЯ КУРСА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4601"/>
        <w:gridCol w:w="4690"/>
      </w:tblGrid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 базовом уровне </w:t>
            </w:r>
            <w:r w:rsidRPr="004E1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научится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Выпускник на углублённом уровне </w:t>
            </w:r>
            <w:r w:rsidRPr="004E1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научится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уровни и единицы языка в предъявленном тексте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>рассматривать язык в качестве многофункциональной развивающейся системы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использовать языковые средства адекватно цели и ситуации речевого общения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видеть взаимосвязь единиц и  уровней языка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опознавать в предъявленных текстах формы русского языка (литературный язык, просторечие, народные говоры, </w:t>
            </w:r>
            <w:proofErr w:type="spellStart"/>
            <w:proofErr w:type="gramStart"/>
            <w:r w:rsidRPr="004E1E9E">
              <w:rPr>
                <w:rFonts w:ascii="Times New Roman" w:hAnsi="Times New Roman" w:cs="Times New Roman"/>
                <w:sz w:val="24"/>
              </w:rPr>
              <w:t>профессиональ-ные</w:t>
            </w:r>
            <w:proofErr w:type="spellEnd"/>
            <w:proofErr w:type="gramEnd"/>
            <w:r w:rsidRPr="004E1E9E">
              <w:rPr>
                <w:rFonts w:ascii="Times New Roman" w:hAnsi="Times New Roman" w:cs="Times New Roman"/>
                <w:sz w:val="24"/>
              </w:rPr>
              <w:t xml:space="preserve"> разновидности, жаргон, арго)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характеризовать единицы языка того или иного уровня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различать основные разновидности монологической и диалогической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анализировать языковые единицы с точки зрения правильности, точности и уместности их употребления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E1E9E">
              <w:rPr>
                <w:rFonts w:ascii="Times New Roman" w:hAnsi="Times New Roman" w:cs="Times New Roman"/>
                <w:sz w:val="24"/>
              </w:rPr>
              <w:t xml:space="preserve">создавать устные и письменные высказывания, монологические и диалогические тексты 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</w:rPr>
              <w:t>опре</w:t>
            </w:r>
            <w:proofErr w:type="spellEnd"/>
            <w:r w:rsidRPr="004E1E9E">
              <w:rPr>
                <w:rFonts w:ascii="Times New Roman" w:hAnsi="Times New Roman" w:cs="Times New Roman"/>
                <w:sz w:val="24"/>
              </w:rPr>
              <w:t xml:space="preserve">-делённой функционально-смысловой 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</w:rPr>
              <w:t>принад-лежности</w:t>
            </w:r>
            <w:proofErr w:type="spellEnd"/>
            <w:r w:rsidRPr="004E1E9E">
              <w:rPr>
                <w:rFonts w:ascii="Times New Roman" w:hAnsi="Times New Roman" w:cs="Times New Roman"/>
                <w:sz w:val="24"/>
              </w:rPr>
              <w:t xml:space="preserve"> (описание, повествование, 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</w:rPr>
              <w:t>рассуж-дение</w:t>
            </w:r>
            <w:proofErr w:type="spellEnd"/>
            <w:r w:rsidRPr="004E1E9E">
              <w:rPr>
                <w:rFonts w:ascii="Times New Roman" w:hAnsi="Times New Roman" w:cs="Times New Roman"/>
                <w:sz w:val="24"/>
              </w:rPr>
              <w:t>) и определённых жанров (тезисы, кон-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</w:rPr>
              <w:t>спекты</w:t>
            </w:r>
            <w:proofErr w:type="spellEnd"/>
            <w:r w:rsidRPr="004E1E9E">
              <w:rPr>
                <w:rFonts w:ascii="Times New Roman" w:hAnsi="Times New Roman" w:cs="Times New Roman"/>
                <w:sz w:val="24"/>
              </w:rPr>
              <w:t xml:space="preserve">, выступления, лекции, отчёты, 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</w:rPr>
              <w:t>сообще-ния</w:t>
            </w:r>
            <w:proofErr w:type="spellEnd"/>
            <w:r w:rsidRPr="004E1E9E">
              <w:rPr>
                <w:rFonts w:ascii="Times New Roman" w:hAnsi="Times New Roman" w:cs="Times New Roman"/>
                <w:sz w:val="24"/>
              </w:rPr>
              <w:t xml:space="preserve">, аннотации, рефераты, доклады, сочинения) </w:t>
            </w:r>
            <w:proofErr w:type="gramEnd"/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анализировать роль форм русского языка, использованных в  предъявленных текстах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определять признаки и структурные элементы текста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комментировать высказывания о богатстве и выразительности русского языка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опознавать типы текстов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анализировать языковые средства в зависимости от типа и  жанра высказывания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подбирать и использовать языковые средства в зависимости от типа высказывания и в соответствии с типом текста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использовать синонимические ресурсы русского языка для более точного выражения мысли и усиления выразительности речи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определять тему, проблему и  основную мысль текста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иметь представление об истории русского языкознания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анализировать текст с точки зрения наличия в нём явной и  скрытой, основной и второстепенной информации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выражать согласие или несогласие с мнением собеседника в соответствии с правилами ведения диалогической речи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определять лексические и  грамматические средства связи предложений в тексте в соответствии с видами связи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характеризовать языковые средства в соответствии с типом и жанром текста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выделять основные признаки определённого стиля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опознавать лексические и  синтаксические средства языка в  текстах определённого стиля речи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различать и анализировать тексты разных жанров в соответствии с функционально-стилевой принадлежностью текста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дифференцировать главную и второстепенную информацию, известную и неизвестную информацию прослушанного текста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создавать тексты разных жанров в соответствии с функционально-стилевой </w:t>
            </w: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 xml:space="preserve">принадлежностью текста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 xml:space="preserve">проводить самостоятельный поиск текстовой и нетекстовой информации, </w:t>
            </w: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>отбирать и анализировать полученную информацию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 xml:space="preserve">отмечать отличия языка художественной литературы от других разновидностей современного русского языка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оценивать стилистические ресурсы языка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опознавать в тексте и называть изобразительно-выразительные средства языка, определять их тип (лексические, синтаксические, фонетические)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создавать тексты определённого стиля в некоторых жанрах, относящихся к этому стилю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анализировать текст с точки зрения наличия в нём определённых изобразительно-выразительных средств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проводить комплексный анализ текстов разной функционально-стилевой и жанровой принадлежности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изобразительно-выразительные средства языка в устных и письменных текстах разных жанров и стилей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умениями информационной переработки прочитанных и прослушанных текстов и  представлять их в виде тезисов, конспектов, аннотаций, рефератов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работе с 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 (с  полным пониманием текста, с  пониманием основного содержания, с выборочным извлечением информации)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>создавать отзывы, рецензии, аннотации на предложенный текст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извлекать необходимую информацию из различных источников и переводить её в текстовый формат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характеризовать основные аспекты культуры речи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выделять основные аспекты культуры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соблюдать культуру чтения, говорения, 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  <w:r w:rsidRPr="004E1E9E">
              <w:rPr>
                <w:rFonts w:ascii="Times New Roman" w:hAnsi="Times New Roman" w:cs="Times New Roman"/>
                <w:sz w:val="24"/>
              </w:rPr>
              <w:t xml:space="preserve"> и письма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выбирать тему, определять цель и подбирать материал для публичного выступления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соблюдать культуру научного и делового общения в устной и  письменной форме, в том числе при обсуждении дискуссионных проблем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соблюдать культуру публичной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соблюдать культуру публичной речи соблюдать нормы речевого поведения в разговорной речи, а также в учебно-научной и  официально-деловой сферах общения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опознавать основные виды языковых норм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опознавать типичные случаи несоблюдения языковых норм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осуществлять речевой самоконтроль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оценивать собственную и  чужую речь с позиции соответствия языковым нормам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оценивать коммуникативные качества и эффективность собственной и чужой речи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совершенствовать орфографические и пунктуационные умения и навыки на основе знаний о  нормах русского литературного языка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использовать основные нормативные </w:t>
            </w: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 xml:space="preserve">словари и справочники для расширения словарного запаса и спектра используемых языковых средств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оценивать эстетическую сторону речевого высказывания при анализе текстов художественной литературы</w:t>
            </w:r>
          </w:p>
        </w:tc>
      </w:tr>
    </w:tbl>
    <w:p w:rsidR="004E1E9E" w:rsidRPr="004E1E9E" w:rsidRDefault="004E1E9E" w:rsidP="004E1E9E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4645"/>
        <w:gridCol w:w="4646"/>
      </w:tblGrid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 базовом уровне получит возможность научиться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 углублённом уровне получит возможность научиться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видеть взаимосвязь единиц и  уровней языка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проводить комплексный анализ языковых единиц в тексте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характеризовать единицы языка того или иного уровня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выделять и описывать социальные функции русского языка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анализировать языковые единицы с точки зрения правильности, точности и уместности их  употребления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проводить лингвистические эксперименты, связанные с социальными функциями языка, и  использовать его результаты в практической речевой деятельности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анализировать роль форм русского языка, использованных в  предъявленных текстах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анализировать языковые явления и факты, допускающие неоднозначную интерпретацию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комментировать высказывания о богатстве и выразительности русского языка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характеризовать роль форм русского языка в становлении и  развитии русского языка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анализировать языковые средства в зависимости от типа и жанра высказывания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проводить лингвистический анализ форм существования русского языка на примере различных текстов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прочитанных и прослушанных текстов и  представлять их в виде доклада, статьи, рецензии, резюме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истории русского языкознания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комплексный лингвистический анализ текста в  соответствии с его функционально-стилевой и жанровой принадлежностью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согласие или несогласие с мнением собеседника в соответствии с правилами ведения диалогической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устный монологический текст и устный диалогический текст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языковые средства в соответствии с типом и жанром текста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>создавать тексты определённого стиля в различных жанрах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опознавать лексические и синтаксические средства языка в  текстах определённого стиля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выступать перед аудиторией с  текстами различной жанровой принадлежности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дифференцировать главную и второстепенную информацию, известную и неизвестную информацию прослушанного текста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осуществлять речевой самоконтроль, самооценку, 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</w:rPr>
              <w:t>самокоррекцию</w:t>
            </w:r>
            <w:proofErr w:type="spellEnd"/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проводить самостоятельный поиск текстовой и нетекстовой информации, отбирать и анализировать полученную информацию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использовать языковые средства с учётом вариативности современного русского языка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создавать тексты определённого стиля в </w:t>
            </w: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 xml:space="preserve">некоторых жанрах, относящихся к этому стилю;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 xml:space="preserve">проводить анализ коммуникативных </w:t>
            </w: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 xml:space="preserve">качеств и эффективности речи 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lastRenderedPageBreak/>
              <w:t xml:space="preserve">проводить комплексный анализ текстов разной функционально-стилевой и жанровой принадлежности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редактировать устные и письменные тексты различных стилей и жанров на основе знаний о  нормах русского литературного языка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владеть умениями информационной переработки прочитанных и прослушанных текстов и  представлять их в виде тезисов, конспектов, аннотаций, рефератов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определять пути для совершенствования собственных коммуникативных способностей и  культуры речи</w:t>
            </w: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отзывы, рецензии, аннотации на предложенный текст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аспекты культуры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4E1E9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1E9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соблюдать культуру научного и делового общения в устной и  письменной форме, в том числе при обсуждении дискуссионных проблем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соблюдать нормы речевого поведения в разговорной речи, а также в учебно-научной и  официально-деловой сферах общения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опознавать типичные случаи несоблюдения языковых норм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>осуществлять речевой самоконтроль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оценивать коммуникативные качества и эффективность собственной и чужой речи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совершенствовать орфографические и пунктуационные умения и навыки на основе знаний о  нормах русского литературного языка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использовать основные нормативные словари и справочники для расширения словарного запаса и спектра используемых языковых средств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оценивать эстетическую сторону речевого высказывания при анализе текстов художественной литературы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E" w:rsidRPr="004E1E9E" w:rsidTr="00DC62EC">
        <w:tc>
          <w:tcPr>
            <w:tcW w:w="5212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</w:rPr>
            </w:pPr>
            <w:r w:rsidRPr="004E1E9E">
              <w:rPr>
                <w:rFonts w:ascii="Times New Roman" w:hAnsi="Times New Roman" w:cs="Times New Roman"/>
                <w:sz w:val="24"/>
              </w:rPr>
              <w:t xml:space="preserve">воспринимать лингвистику как часть общечеловеческого гуманитарного знания </w:t>
            </w:r>
          </w:p>
        </w:tc>
        <w:tc>
          <w:tcPr>
            <w:tcW w:w="5211" w:type="dxa"/>
          </w:tcPr>
          <w:p w:rsidR="004E1E9E" w:rsidRPr="004E1E9E" w:rsidRDefault="004E1E9E" w:rsidP="004E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E9E" w:rsidRPr="004E1E9E" w:rsidRDefault="004E1E9E" w:rsidP="004E1E9E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9E" w:rsidRPr="004E1E9E" w:rsidRDefault="004E1E9E" w:rsidP="004E1E9E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ТРЕБОВАНИЯ К УРОВНЮ ПОДГОТОВКИ ВЫПУСКНИКОВ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9E" w:rsidRPr="004E1E9E" w:rsidRDefault="004E1E9E" w:rsidP="004E1E9E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базовом уровне ученик должен</w:t>
      </w:r>
    </w:p>
    <w:p w:rsidR="004E1E9E" w:rsidRPr="004E1E9E" w:rsidRDefault="004E1E9E" w:rsidP="004E1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 и понимать:</w:t>
      </w:r>
    </w:p>
    <w:p w:rsidR="004E1E9E" w:rsidRPr="004E1E9E" w:rsidRDefault="004E1E9E" w:rsidP="004E1E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4E1E9E" w:rsidRPr="004E1E9E" w:rsidRDefault="004E1E9E" w:rsidP="004E1E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4E1E9E" w:rsidRPr="004E1E9E" w:rsidRDefault="004E1E9E" w:rsidP="004E1E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4E1E9E" w:rsidRPr="004E1E9E" w:rsidRDefault="004E1E9E" w:rsidP="004E1E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4E1E9E" w:rsidRPr="004E1E9E" w:rsidRDefault="004E1E9E" w:rsidP="004E1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4E1E9E" w:rsidRPr="004E1E9E" w:rsidRDefault="004E1E9E" w:rsidP="004E1E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E1E9E" w:rsidRPr="004E1E9E" w:rsidRDefault="004E1E9E" w:rsidP="004E1E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4E1E9E" w:rsidRPr="004E1E9E" w:rsidRDefault="004E1E9E" w:rsidP="004E1E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языка.</w:t>
      </w:r>
    </w:p>
    <w:p w:rsidR="004E1E9E" w:rsidRPr="004E1E9E" w:rsidRDefault="004E1E9E" w:rsidP="004E1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E1E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4E1E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чтение</w:t>
      </w:r>
    </w:p>
    <w:p w:rsidR="004E1E9E" w:rsidRPr="004E1E9E" w:rsidRDefault="004E1E9E" w:rsidP="004E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4E1E9E" w:rsidRPr="004E1E9E" w:rsidRDefault="004E1E9E" w:rsidP="004E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4E1E9E" w:rsidRPr="004E1E9E" w:rsidRDefault="004E1E9E" w:rsidP="004E1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 и письмо</w:t>
      </w:r>
    </w:p>
    <w:p w:rsidR="004E1E9E" w:rsidRPr="004E1E9E" w:rsidRDefault="004E1E9E" w:rsidP="004E1E9E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E9E" w:rsidRPr="004E1E9E" w:rsidRDefault="004E1E9E" w:rsidP="004E1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E1E9E" w:rsidRPr="004E1E9E" w:rsidRDefault="004E1E9E" w:rsidP="004E1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E1E9E" w:rsidRPr="004E1E9E" w:rsidRDefault="004E1E9E" w:rsidP="004E1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E1E9E" w:rsidRPr="004E1E9E" w:rsidRDefault="004E1E9E" w:rsidP="004E1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E1E9E" w:rsidRPr="004E1E9E" w:rsidRDefault="004E1E9E" w:rsidP="004E1E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текста.</w:t>
      </w:r>
    </w:p>
    <w:p w:rsidR="004E1E9E" w:rsidRPr="004E1E9E" w:rsidRDefault="004E1E9E" w:rsidP="004E1E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E9E" w:rsidRPr="004E1E9E" w:rsidRDefault="004E1E9E" w:rsidP="004E1E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E1E9E" w:rsidRPr="004E1E9E" w:rsidRDefault="004E1E9E" w:rsidP="004E1E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4E1E9E" w:rsidRPr="004E1E9E" w:rsidRDefault="004E1E9E" w:rsidP="004E1E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4E1E9E" w:rsidRPr="004E1E9E" w:rsidRDefault="004E1E9E" w:rsidP="004E1E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E1E9E" w:rsidRPr="004E1E9E" w:rsidRDefault="004E1E9E" w:rsidP="004E1E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4E1E9E" w:rsidRPr="004E1E9E" w:rsidRDefault="004E1E9E" w:rsidP="004E1E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E1E9E" w:rsidRPr="004E1E9E" w:rsidRDefault="004E1E9E" w:rsidP="004E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(Абзац дополнительно включен приказом </w:t>
      </w:r>
      <w:proofErr w:type="spellStart"/>
      <w:r w:rsidRPr="004E1E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Минобрнауки</w:t>
      </w:r>
      <w:proofErr w:type="spellEnd"/>
      <w:r w:rsidRPr="004E1E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России от 10 ноября 2011 года N 2643)</w:t>
      </w:r>
    </w:p>
    <w:p w:rsidR="004E1E9E" w:rsidRPr="004E1E9E" w:rsidRDefault="004E1E9E" w:rsidP="004E1E9E">
      <w:pPr>
        <w:spacing w:after="0" w:line="240" w:lineRule="auto"/>
        <w:ind w:left="1003"/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</w:pPr>
    </w:p>
    <w:p w:rsidR="004E1E9E" w:rsidRPr="004E1E9E" w:rsidRDefault="004E1E9E" w:rsidP="004E1E9E">
      <w:pPr>
        <w:numPr>
          <w:ilvl w:val="0"/>
          <w:numId w:val="1"/>
        </w:num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</w:t>
      </w:r>
      <w:r w:rsidRPr="004E1E9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СОДЕРЖАНИЕ УЧЕБНОГО КУРСА РУССКОГО ЯЗЫКА</w:t>
      </w:r>
    </w:p>
    <w:p w:rsidR="004E1E9E" w:rsidRPr="004E1E9E" w:rsidRDefault="004E1E9E" w:rsidP="004E1E9E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E1E9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Углублённый уровень</w:t>
      </w:r>
    </w:p>
    <w:p w:rsidR="004E1E9E" w:rsidRPr="004E1E9E" w:rsidRDefault="004E1E9E" w:rsidP="004E1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Язык. Общие сведения о языке. Основные разделы науки о языке. 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  как  многофункциональная  развивающаяся  знаковая  система  и  общественное явление.  Языки  естественные  и  искусственные.  Языки  государственные,  мировые, межнационального общения. 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функции языка. Социальные функции русского языка. Русский  язык  в  современном  мире.  Русский  язык  как  один  из 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Язык  и  общество.  Язык  и  культура.  Язык  и  история  народа.  Русский  язык  в Российской  Федерации  и  в  современном  мире:  в  международном  общении,  в межнациональном  общении.  Формы  существования  русского  национального  языка (литературный  язык,  просторечие,  народные  говоры,  профессиональные  разновидности, жаргон,  арго). Роль  форм  русского  языка  в  становлении  и  развитии  русского 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Лингвистика  в  системе  гуманитарного  знания.  Русский  язык  как  объект  научного изучения.  Русистика  и  ее  разделы.  Лингвистический  эксперимент.  Виднейшие  ученые-лингвисты и их работы. Основные направления развития русистики в наши дни.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Речь. Речевое общение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Речевое  общение  как  форма  взаимодействия  людей  в  процессе  их  познавательно-трудовой деятельности.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 сферы  речевого  общения,  их  соотнесенность  с 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, чтение), их особенности.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 речевыми  стратегиями  и  тактиками,  обеспечивающими 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Речевое  общение  и  его  основные  элементы. Виды  речевого  общения.  Сферы  и ситуации речевого общения. Компоненты речевой ситуации.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Осознанное  использование  разных  видов  чтения  и  </w:t>
      </w:r>
      <w:proofErr w:type="spell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 зависимости  от коммуникативной  установки.  Способность  извлекать  необходимую  информацию  из различных источников: учебно-научных текстов, средств массовой информации, в том числе представленных  в  электронном  виде  на  различных  информационных  носителях, официально-деловых текстов, справочной литературы. Владение умениями информационной переработки  прочитанных  и  прослушанных  текстов  и  представление  их  в  виде  тезисов, конспектов, аннотаций, рефератов. Комплексный лингвистический анализ текста.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Монологическая  и  диалогическая  речь.  Развитие  навыков  монологической  и диалогической  речи.  Создание  устных  и  письменных  монологических  и  диалогических высказываний  различных  типов  и  жанров  в  научной,  социально-культурной  и 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Выступление перед аудиторией с докладом; представление реферата, проекта на лингвистическую тему.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Функциональная   стилистика   как   учение   о   функционально-стилистической дифференциации   языка.   Функциональные   стили   (научный,  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  публичного   выступления   с   текстами   различной   жанровой принадлежности. Речевой самоконтроль, самооценка, </w:t>
      </w:r>
      <w:proofErr w:type="spell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 жанры  научного  (доклад,  аннотация,  статья,  тезисы,  конспект,  рецензия, выписки, реферат и др.), публицистического (выступление, статья, интервью, очерки др.), официально-делового  (резюме,  характеристика,  расписка,  доверенность  и  др.)  стилей, разговорной  речи  (рассказ,  беседа,  спор).</w:t>
      </w:r>
      <w:proofErr w:type="gram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Виды  сочинений.  Совершенствование  умений  и навыков создания текстов разных функционально-смысловых типов, стилей и жанров.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Литературный   язык   и   язык   художественной   литературы.   Отличия   языка художественной  литературы  от  других  разновидностей  современного  русского  языка. Основные признаки художественной речи.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изобразительно-выразительные средства языка.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Текст. Признаки текста.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Виды  чтения.  Использование  различных  видов  чтения в  зависимости  от коммуникативной задачи и характера текста.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переработка текста. Виды преобразования текста.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 Проведение  стилистического  анализа  текстов  разных  стилей  и  функциональных разновидностей языка.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Культура речи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 речи  как  раздел  лингвистики.  Основные  аспекты  культуры  речи: нормативный, коммуникативный и этический.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Взаимосвязь  языка  и  культуры.  Лексика,  обозначающая  предметы  и  явления традиционного русского быта; историзмы и архаизмы; фольклорная лексика и фразеология; русские  имена.  Взаимообогащение  языков  как  результат  взаимодействия  национальных культур.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видов речевой деятельности </w:t>
      </w:r>
      <w:proofErr w:type="gram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–ч</w:t>
      </w:r>
      <w:proofErr w:type="gram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тения, </w:t>
      </w:r>
      <w:proofErr w:type="spell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, говорения и письма.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научного и делового общения (устная и письменная формы). </w:t>
      </w:r>
      <w:proofErr w:type="gram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речевого  этикета  в  официально-деловой,  научной  и  публицистической  сферах  общения.</w:t>
      </w:r>
      <w:proofErr w:type="gram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Культура разговорной речи.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Языковая норма  и  ее  функции.  Основные  виды  языковых  норм:  орфоэпические (произносительные и акцентологические), лексические, грамматические (морфологические и синтаксические),  стилистические  нормы  русского  литературного  языка.  Орфографические нормы,  пунктуационные нормы.  Совершенствование  орфографических  и  пунктуационных умений  и  навыков. Совершенствование  </w:t>
      </w: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собственных  коммуникативных  способностей  и культуры  речи. Соблюдение  норм  литературного  языка  в  речевой  практике.  Уместность использования  языковых  сре</w:t>
      </w:r>
      <w:proofErr w:type="gram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дств  в  р</w:t>
      </w:r>
      <w:proofErr w:type="gram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ечевом  высказывании.  Варианты  языковых  норм. Осуществление  выбора  наиболее  точных  языковых  сре</w:t>
      </w:r>
      <w:proofErr w:type="gramStart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дств  в  с</w:t>
      </w:r>
      <w:proofErr w:type="gramEnd"/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оответствии  со  сферами  и ситуациями речевого общения.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осуществлять речевой самоконтроль, анализировать речь с точки зрения ее  эффективности  в  достижении  поставленных  коммуникативных  задач. Разные  способы редактирования текстов.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E9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этимологических словарей и справочников для подготовки сообщений об  истории  происхождения  некоторых  слов  и  выражений,  отражающих  исторические  и культурные традиции страны.</w:t>
      </w:r>
    </w:p>
    <w:p w:rsidR="004E1E9E" w:rsidRPr="004E1E9E" w:rsidRDefault="004E1E9E" w:rsidP="004E1E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XSpec="center" w:tblpY="-142"/>
        <w:tblW w:w="10201" w:type="dxa"/>
        <w:tblLayout w:type="fixed"/>
        <w:tblLook w:val="04A0" w:firstRow="1" w:lastRow="0" w:firstColumn="1" w:lastColumn="0" w:noHBand="0" w:noVBand="1"/>
      </w:tblPr>
      <w:tblGrid>
        <w:gridCol w:w="1037"/>
        <w:gridCol w:w="238"/>
        <w:gridCol w:w="1272"/>
        <w:gridCol w:w="709"/>
        <w:gridCol w:w="6945"/>
      </w:tblGrid>
      <w:tr w:rsidR="00774C74" w:rsidRPr="00774C74" w:rsidTr="00DC62EC">
        <w:trPr>
          <w:gridAfter w:val="3"/>
          <w:wAfter w:w="8926" w:type="dxa"/>
          <w:cantSplit/>
          <w:trHeight w:val="564"/>
        </w:trPr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74C74" w:rsidRPr="00774C74" w:rsidRDefault="00774C74" w:rsidP="00774C74">
            <w:pPr>
              <w:widowControl w:val="0"/>
              <w:jc w:val="right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rPr>
          <w:cantSplit/>
          <w:trHeight w:val="564"/>
        </w:trPr>
        <w:tc>
          <w:tcPr>
            <w:tcW w:w="1037" w:type="dxa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510" w:type="dxa"/>
            <w:gridSpan w:val="2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Модуль</w:t>
            </w:r>
          </w:p>
        </w:tc>
        <w:tc>
          <w:tcPr>
            <w:tcW w:w="709" w:type="dxa"/>
            <w:vAlign w:val="center"/>
          </w:tcPr>
          <w:p w:rsidR="00774C74" w:rsidRPr="00774C74" w:rsidRDefault="00774C74" w:rsidP="00774C74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6945" w:type="dxa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Содержание урока</w:t>
            </w:r>
          </w:p>
        </w:tc>
      </w:tr>
      <w:tr w:rsidR="00774C74" w:rsidRPr="00774C74" w:rsidTr="00DC62EC">
        <w:trPr>
          <w:cantSplit/>
          <w:trHeight w:val="250"/>
        </w:trPr>
        <w:tc>
          <w:tcPr>
            <w:tcW w:w="10201" w:type="dxa"/>
            <w:gridSpan w:val="5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Блок № 1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36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ind w:lef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№ 1.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в курс русского языка 10 класса. Цель изучения курса. Некоторые гипотезы о происхождения языка. Основные функции языка.</w:t>
            </w:r>
          </w:p>
        </w:tc>
      </w:tr>
      <w:tr w:rsidR="00774C74" w:rsidRPr="00774C74" w:rsidTr="00DC62EC">
        <w:trPr>
          <w:trHeight w:val="2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4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языка и мышления. Представление о языке как о своеобразной знаковой системе и типах языковых знаков.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Понятие естественного и искусственного языка; разновидности искусственных языков. Понятие о единицах и уровнях языковой системы. Разница между языком и речью.</w:t>
            </w:r>
          </w:p>
        </w:tc>
      </w:tr>
      <w:tr w:rsidR="00774C74" w:rsidRPr="00774C74" w:rsidTr="00DC62EC">
        <w:trPr>
          <w:trHeight w:val="274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0" w:lineRule="exact"/>
              <w:ind w:left="-157" w:right="-108" w:firstLine="1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№ 2.</w:t>
            </w:r>
          </w:p>
          <w:p w:rsidR="00774C74" w:rsidRPr="00774C74" w:rsidRDefault="00774C74" w:rsidP="00774C74">
            <w:pPr>
              <w:spacing w:line="220" w:lineRule="exact"/>
              <w:ind w:left="-157" w:right="-108" w:firstLine="1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Речь как процесс </w:t>
            </w:r>
            <w:proofErr w:type="spellStart"/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</w:t>
            </w:r>
            <w:proofErr w:type="spell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-ной</w:t>
            </w:r>
            <w:proofErr w:type="gramEnd"/>
          </w:p>
          <w:p w:rsidR="00774C74" w:rsidRPr="00774C74" w:rsidRDefault="00774C74" w:rsidP="00774C74">
            <w:pPr>
              <w:spacing w:line="220" w:lineRule="exact"/>
              <w:ind w:left="-157" w:right="-108" w:firstLine="1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Речь; формы речи: внутренняя - внешняя; устная - письменная; монологическая - диалогическая. Характерные различия форм речи.</w:t>
            </w:r>
          </w:p>
        </w:tc>
      </w:tr>
      <w:tr w:rsidR="00774C74" w:rsidRPr="00774C74" w:rsidTr="00DC62EC">
        <w:trPr>
          <w:trHeight w:val="723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Формы речи: монолог; классификация монологических высказываний с точки зрения их основной цели: информационная, убеждающая, побуждающая речь. Составление монологических высказываний различной направленности и их анализ.</w:t>
            </w:r>
          </w:p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Формы речи: диалог и его разновидности: беседа, обсуждение, дискуссия, диспут, полемика, дебаты, прения.</w:t>
            </w:r>
            <w:proofErr w:type="gramEnd"/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Входное диагностическое тестирование.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0" w:lineRule="exact"/>
              <w:ind w:left="-1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3.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сложных слов.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0" w:lineRule="exact"/>
              <w:ind w:lef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4.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Синтаксис и пунктуация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Синтаксические единицы. Словосочетание: строение, типы, виды грамматической связи. Особенности управления некоторых грамматических форм. Подготовка к ЕГЭ. Задание 7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типов предложений. Порядок слов в предложении.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Основы русской пунктуации. «Чужая» речь и способы её пунктуационного оформления: знаки препинания при диалоге, прямой речи и цитировании.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контроль по блоку №1</w:t>
            </w:r>
          </w:p>
        </w:tc>
      </w:tr>
      <w:tr w:rsidR="00774C74" w:rsidRPr="00774C74" w:rsidTr="00DC62EC">
        <w:tc>
          <w:tcPr>
            <w:tcW w:w="102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74C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Блок № 2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before="60" w:line="220" w:lineRule="exact"/>
              <w:ind w:left="-157" w:right="-108" w:firstLine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5.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Становление и развитие русского языка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Происхождение русского языка. Этапы развития русского литературного языка.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4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РР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ЕГЭ. Задание С</w:t>
            </w:r>
            <w:proofErr w:type="gramStart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К1. Проблема текста; способы выявления проблемы; способы формулирования проблемы.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ind w:left="-1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№ 6.</w:t>
            </w:r>
          </w:p>
          <w:p w:rsidR="00774C74" w:rsidRPr="00774C74" w:rsidRDefault="00774C74" w:rsidP="00774C74">
            <w:pPr>
              <w:ind w:left="-1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Текст как результат речевой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РР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признаки текста. Подготовка к ЕГЭ. Задание 1. Способы и средства связи предложений в тексте. Подготовка к ЕГЭ. Задание 2, 23.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РР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Функционально-смысловые типы речи (текстов). Подготовка к ЕГЭ. Задание 21. Комплексный анализ текста. Конструирование текста. Подготовка к ЕГЭ. Задание 2.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ind w:lef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7.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прописных и строчных букв.</w:t>
            </w:r>
          </w:p>
        </w:tc>
      </w:tr>
      <w:tr w:rsidR="00774C74" w:rsidRPr="00774C74" w:rsidTr="00DC62EC">
        <w:trPr>
          <w:trHeight w:val="40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ind w:left="-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8.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Синтаксис и пунктуация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Главные члены двусоставного предложения: подлежащее и сказуемое. Типы сказуемых: </w:t>
            </w:r>
            <w:proofErr w:type="gramStart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простое</w:t>
            </w:r>
            <w:proofErr w:type="gramEnd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глагольное, составное глагольное и составное именное. Тире между подлежащим и сказуемым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ind w:left="-16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Виды односоставных предложений.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Итоговый контроль по блоку №2</w:t>
            </w:r>
          </w:p>
        </w:tc>
      </w:tr>
      <w:tr w:rsidR="00774C74" w:rsidRPr="00774C74" w:rsidTr="00DC62EC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Блок № 3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ind w:left="-157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9.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Краткая история русской письменности и реформы</w:t>
            </w:r>
          </w:p>
          <w:p w:rsidR="00774C74" w:rsidRPr="00774C74" w:rsidRDefault="00774C74" w:rsidP="00774C74">
            <w:pPr>
              <w:ind w:left="-157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русского</w:t>
            </w:r>
          </w:p>
          <w:p w:rsidR="00774C74" w:rsidRPr="00774C74" w:rsidRDefault="00774C74" w:rsidP="00774C74">
            <w:pPr>
              <w:ind w:left="-157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письма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Возникновение и развитие славянской письменности. Из истории русской графики. Состав алфавита и принцип русской графики. Из истории русской орфографии. Принципы русской орфографии.</w:t>
            </w:r>
          </w:p>
        </w:tc>
      </w:tr>
      <w:tr w:rsidR="00774C74" w:rsidRPr="00774C74" w:rsidTr="00DC62EC">
        <w:trPr>
          <w:trHeight w:val="633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DC62EC">
            <w:pPr>
              <w:ind w:left="-157"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№ 10.</w:t>
            </w:r>
          </w:p>
          <w:p w:rsidR="00774C74" w:rsidRPr="00774C74" w:rsidRDefault="00774C74" w:rsidP="00DC62EC">
            <w:pPr>
              <w:ind w:left="-15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Виды речевой деятельности и способы </w:t>
            </w:r>
            <w:proofErr w:type="spellStart"/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информацион</w:t>
            </w:r>
            <w:proofErr w:type="spell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-ной</w:t>
            </w:r>
            <w:proofErr w:type="gram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переработки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текста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РР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Виды речевой деятельности: слушание, письмо, чтение.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РР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Способы информационной переработки текста: конспектирование, реферирование, аннотирование Подготовка к ЕГЭ. Задание 20.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ind w:left="-1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11.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Н-НН в суффиксах слов разных частей речи. Подготовка к ЕГЭ. Задание 14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12.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Синтаксис и пунктуация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Второстепенные члены предложения: дополнение, определение, приложение, обстоятельство. Употребление дефиса при одиночном приложении.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Типы неполных предложений. Тире в неполном предложении. </w:t>
            </w:r>
            <w:proofErr w:type="spellStart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Нечленимые</w:t>
            </w:r>
            <w:proofErr w:type="spellEnd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предложения.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Итоговый контроль по блоку №3</w:t>
            </w:r>
          </w:p>
        </w:tc>
      </w:tr>
      <w:tr w:rsidR="00774C74" w:rsidRPr="00774C74" w:rsidTr="00DC62EC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Блок № 4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13.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Лексика и фразеология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Сущность слова как лексической единицы. Типы лексических значений слова. Способы переноса лексических значений слова: метафора, метонимия, синекдоха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Лексическая омонимия и смежные с ней явления: омофоны, омографы, </w:t>
            </w:r>
            <w:proofErr w:type="spellStart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омоформы</w:t>
            </w:r>
            <w:proofErr w:type="spellEnd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Паронимия</w:t>
            </w:r>
            <w:proofErr w:type="spellEnd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. Подготовка к ЕГЭ. Задание 5.  Синонимия. Антонимия. Подготовка к ЕГЭ. Задание 22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развитие русской лексики: исконно русская, заимствования из славянских языков: старославянизмы и их признаки; заимствования из неславянских языков. Освоение заимствованных слов русским языком: лексически освоенные слова, экзотизмы, варваризмы.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Лексика русского языка с точки зрения активного и пассивного запаса: устаревшие слова - историзмы и архаизмы; неологизмы. Подготовка к ЕГЭ. Задание 22.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Лексика русского языка с точки зрения сферы употребления: общеупотребительные слова и слова ограниченной сферы употребления. Диалекты русского языка, диалектная лексика. Специальная лексика - термины и профессионализмы.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Фразеология; отличие фразеологизмом от свободных сочетаний слов. Типы фразеологических единиц по степени слитности их компонентов. Классификация фразеологизмов с точки зрения происхождения, сферы употребления и стилистической окрашенности. Подготовка к ЕГЭ. Задание 22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DC62EC">
            <w:pPr>
              <w:ind w:left="-157" w:right="-108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14. </w:t>
            </w:r>
            <w:proofErr w:type="spellStart"/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Функциональ-ные</w:t>
            </w:r>
            <w:proofErr w:type="spellEnd"/>
            <w:proofErr w:type="gramEnd"/>
          </w:p>
          <w:p w:rsidR="00774C74" w:rsidRPr="00774C74" w:rsidRDefault="00774C74" w:rsidP="00DC62EC">
            <w:pPr>
              <w:ind w:left="-157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стили речи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РР </w:t>
            </w:r>
            <w:proofErr w:type="spellStart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Межстилевая</w:t>
            </w:r>
            <w:proofErr w:type="spellEnd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стилистически закреплённая лексика. Стили письменной речи. Научный стиль, его разновидности и особенности; анализ текса научного стиля.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РР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Официально-деловой стиль, его разновидности и особенности. Особенности составления деловых бумаг личного характера: заявление, доверенность, расписка, автобиография, резюме.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РР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Публицистический стиль, его разновидности и особенности. Стиль художественной литературы и его особенности; анализ текста художественного произведения. Стиль устной речи - разговорный стиль и его особенности. Лексический анализ слова. Подготовка к ЕГЭ. Задание 3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DC62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15.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приставок ПРИ - ПРЕ</w:t>
            </w:r>
            <w:proofErr w:type="gramStart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-. </w:t>
            </w:r>
            <w:proofErr w:type="gramEnd"/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ЕГЭ. Задание 9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16.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Синтаксис и пунктуация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сложных предложений. Сложносочинённые предложения. Знаки препинания в сложносочинённом предложении. Подготовка к ЕГЭ. Задание 15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Итоговый контроль по блоку №4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анализ его результатов и определение способов восполнения выявленных пробелов в знаниях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Блок № 5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DC62EC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17.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Фонетика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Предмет фонетики, устройство речевого аппарата; гласные и согласные звуки. Артикуляционная классификация согласных звуков. Артикуляционная классификация гласных звуков.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Выделение фонетических единиц: звуки и слоги, правила </w:t>
            </w:r>
            <w:proofErr w:type="spellStart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слогоделения</w:t>
            </w:r>
            <w:proofErr w:type="spellEnd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 слоги и такты; ударение; такты и фразы; интонация Звуки речи и фонемы; фонетическая транскрипция; изобразительные средства фонетики.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РР </w:t>
            </w: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Подготовка к ЕГЭ. Задание25. Сочинение-рассуждение на материале публицистического текста проблемного характера и его анализ на последующих уроках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4B31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18.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Нормы русского литературного языка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4B312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Понятие языковой нормы. Формирование орфоэпической нормы. Признаки «старшей» орфоэпической нормы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Орфоэпические нормы в области произношения сочетания звуков, произношения согласных звуков в заимствованных словах. Акцентологические нормы произношения отдельных слов. Подготовка к ЕГЭ. </w:t>
            </w: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Задание 4</w:t>
            </w:r>
          </w:p>
        </w:tc>
      </w:tr>
      <w:tr w:rsidR="00774C74" w:rsidRPr="00774C74" w:rsidTr="00DC62EC">
        <w:trPr>
          <w:trHeight w:val="27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4B31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19.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Орфография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Употребление Ь после шипящих согласных. Правописание разделительных Ъ и Ь знаков. Подготовка к ЕГЭ. Задание 9</w:t>
            </w:r>
          </w:p>
        </w:tc>
      </w:tr>
      <w:tr w:rsidR="00774C74" w:rsidRPr="00774C74" w:rsidTr="00DC62EC">
        <w:trPr>
          <w:trHeight w:val="32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Правописание приставок на </w:t>
            </w:r>
            <w:proofErr w:type="gramStart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З-</w:t>
            </w:r>
            <w:proofErr w:type="gramEnd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/С-; чередующиеся гласные в этих приставках. Правописание букв И </w:t>
            </w:r>
            <w:proofErr w:type="spellStart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proofErr w:type="spellEnd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Ы</w:t>
            </w:r>
            <w:proofErr w:type="gramEnd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корне слова после приставок на согласную. Подготовка к ЕГЭ. Задание 9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rPr>
          <w:trHeight w:val="34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Правописание гласных в корнях слов, проверяемых ударением. Подготовка к ЕГЭ. Задание 8. Правописание согласных в корнях, находящихся в слабой позиции по признаку глухости-звонкости.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20.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Синтаксис и пунктуация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характеристика сложноподчинённых предложений, виды придаточных предложений.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Знаки препинания в сложноподчинённых предложениях. Типы соподчинения подчинения в сложноподчинённом предложении с несколькими придаточными частями. Подготовка к ЕГЭ. Задание 18,19.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Итоговый контроль по блоку №5</w:t>
            </w:r>
          </w:p>
        </w:tc>
      </w:tr>
      <w:tr w:rsidR="00774C74" w:rsidRPr="00774C74" w:rsidTr="00DC62EC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Блок № 6</w:t>
            </w:r>
          </w:p>
        </w:tc>
      </w:tr>
      <w:tr w:rsidR="00774C74" w:rsidRPr="00774C74" w:rsidTr="00DC62EC">
        <w:trPr>
          <w:trHeight w:val="2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21. </w:t>
            </w:r>
            <w:proofErr w:type="spellStart"/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Морфемика</w:t>
            </w:r>
            <w:proofErr w:type="spellEnd"/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и </w:t>
            </w:r>
            <w:proofErr w:type="spellStart"/>
            <w:proofErr w:type="gramStart"/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словообразова-ние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Основные виды морфем: корневая и аффиксальные: приставка, суффикс, окончание, постфикс, интерфикс.</w:t>
            </w:r>
            <w:proofErr w:type="gramEnd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Классификация морфем по функции: словообразующие, формообразующие. Нулевые морфемы. Основа слова. Изменения в морфемном составе слова. Морфемный анализ слова.</w:t>
            </w:r>
          </w:p>
        </w:tc>
      </w:tr>
      <w:tr w:rsidR="00774C74" w:rsidRPr="00774C74" w:rsidTr="00DC62EC">
        <w:trPr>
          <w:trHeight w:val="2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Способы словообразования. Морфологические и неморфологические способы словообразования. Процессы, сопровождающие словообразование. Словообразовательный анализ слова</w:t>
            </w:r>
          </w:p>
        </w:tc>
      </w:tr>
      <w:tr w:rsidR="00774C74" w:rsidRPr="00774C74" w:rsidTr="00DC62EC">
        <w:trPr>
          <w:trHeight w:val="2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</w:tcBorders>
            <w:vAlign w:val="center"/>
          </w:tcPr>
          <w:p w:rsidR="00774C74" w:rsidRPr="00774C74" w:rsidRDefault="00774C74" w:rsidP="00774C7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774C74" w:rsidRPr="00774C74" w:rsidTr="00DC62EC">
        <w:trPr>
          <w:trHeight w:val="2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22.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Русский речевой этикет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Национальная специфика этикета. Правила и нормы речевого этикета в процессе общения. Правила и нормы речевого этикета при завершении общения.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6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23.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Орфография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Правописание чередующихся гласных в корнях слов. Подготовка к ЕГЭ. Задание 8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Правописание О-Ё после шипящих и </w:t>
            </w:r>
            <w:proofErr w:type="gramStart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</w:t>
            </w:r>
            <w:proofErr w:type="gramEnd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разных морфемах. Подготовка к ЕГЭ. Задание 8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Правописание Ы-И после </w:t>
            </w:r>
            <w:proofErr w:type="gramStart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</w:t>
            </w:r>
            <w:proofErr w:type="gramEnd"/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разных морфемах. Правописание согласных в корнях, проверяемых способом подбора однокоренного слова.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24.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Синтаксис и пунктуация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Бессоюзные сложные предложения. Знаки препинания в бессоюзном сложном предложении.</w:t>
            </w: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Сложные синтаксические конструкции: сложные предложения с разными видами связи. Подготовка к ЕГЭ. Задание 19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Итоговый контроль по блокам №1-6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7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формате ЕГЭ, анализ его результатов и определение способов восполнения выявленных пробелов</w:t>
            </w: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bookmarkStart w:id="0" w:name="_GoBack"/>
            <w:r w:rsidRPr="00774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Повторение и систематизация изученного материала</w:t>
            </w:r>
            <w:bookmarkEnd w:id="0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774C74" w:rsidRPr="00774C74" w:rsidTr="00DC62EC"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774C74" w:rsidRPr="00774C74" w:rsidTr="00DC62EC"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14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left="-16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774C74" w:rsidRPr="00774C74" w:rsidRDefault="00774C74" w:rsidP="00774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C74" w:rsidRPr="00774C74" w:rsidRDefault="00774C74" w:rsidP="00774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C74" w:rsidRPr="00774C74" w:rsidRDefault="00774C74" w:rsidP="00774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C74" w:rsidRPr="00774C74" w:rsidRDefault="00774C74" w:rsidP="00774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C74" w:rsidRPr="00774C74" w:rsidRDefault="00774C74" w:rsidP="00774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C74" w:rsidRPr="00774C74" w:rsidRDefault="00774C74" w:rsidP="00774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C74" w:rsidRPr="00774C74" w:rsidRDefault="00774C74" w:rsidP="00774C74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  <w:sectPr w:rsidR="00774C74" w:rsidRPr="00774C74" w:rsidSect="00DC62E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74C74"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  <w:t xml:space="preserve"> </w:t>
      </w:r>
    </w:p>
    <w:p w:rsidR="00774C74" w:rsidRPr="00774C74" w:rsidRDefault="00774C74" w:rsidP="00774C74">
      <w:pPr>
        <w:keepNext/>
        <w:keepLines/>
        <w:widowControl w:val="0"/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7"/>
      <w:r w:rsidRPr="00774C74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Календарно-тематическое планирование </w:t>
      </w:r>
      <w:bookmarkEnd w:id="1"/>
    </w:p>
    <w:p w:rsidR="00774C74" w:rsidRPr="00774C74" w:rsidRDefault="00774C74" w:rsidP="00774C74">
      <w:pPr>
        <w:widowControl w:val="0"/>
        <w:spacing w:after="0" w:line="240" w:lineRule="auto"/>
        <w:ind w:right="2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2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0"/>
        <w:gridCol w:w="10"/>
        <w:gridCol w:w="2025"/>
        <w:gridCol w:w="7"/>
        <w:gridCol w:w="724"/>
        <w:gridCol w:w="3827"/>
        <w:gridCol w:w="5954"/>
        <w:gridCol w:w="1276"/>
        <w:gridCol w:w="992"/>
      </w:tblGrid>
      <w:tr w:rsidR="00774C74" w:rsidRPr="00774C74" w:rsidTr="00DC62EC">
        <w:trPr>
          <w:cantSplit/>
          <w:trHeight w:val="431"/>
        </w:trPr>
        <w:tc>
          <w:tcPr>
            <w:tcW w:w="930" w:type="dxa"/>
            <w:gridSpan w:val="2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bookmarkStart w:id="2" w:name="bookmark8"/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Сроки</w:t>
            </w:r>
          </w:p>
        </w:tc>
        <w:tc>
          <w:tcPr>
            <w:tcW w:w="2032" w:type="dxa"/>
            <w:gridSpan w:val="2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</w:t>
            </w:r>
          </w:p>
        </w:tc>
        <w:tc>
          <w:tcPr>
            <w:tcW w:w="724" w:type="dxa"/>
            <w:vAlign w:val="center"/>
          </w:tcPr>
          <w:p w:rsidR="00774C74" w:rsidRPr="00774C74" w:rsidRDefault="00774C74" w:rsidP="00774C74">
            <w:pPr>
              <w:widowControl w:val="0"/>
              <w:ind w:left="-93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Кол-во часов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  <w:t>Основные виды учебной деятельности</w:t>
            </w:r>
          </w:p>
        </w:tc>
        <w:tc>
          <w:tcPr>
            <w:tcW w:w="5954" w:type="dxa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  <w:t>Планируемый результат</w:t>
            </w:r>
          </w:p>
        </w:tc>
        <w:tc>
          <w:tcPr>
            <w:tcW w:w="1276" w:type="dxa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ru-RU" w:bidi="ru-RU"/>
              </w:rPr>
              <w:t>Оценка</w:t>
            </w:r>
          </w:p>
        </w:tc>
      </w:tr>
      <w:tr w:rsidR="00774C74" w:rsidRPr="00774C74" w:rsidTr="00DC62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C74" w:rsidRPr="00774C74" w:rsidRDefault="00774C74" w:rsidP="00774C74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Блок № 1</w:t>
            </w:r>
          </w:p>
        </w:tc>
      </w:tr>
      <w:tr w:rsidR="00774C74" w:rsidRPr="00774C74" w:rsidTr="00DC62EC">
        <w:tc>
          <w:tcPr>
            <w:tcW w:w="930" w:type="dxa"/>
            <w:gridSpan w:val="2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№ 1. </w:t>
            </w:r>
          </w:p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724" w:type="dxa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Анализ текстов научного стиля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Конспектирование текста, подробный ответ на вопрос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таблицы, тезисов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Лингвистические исследования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 общие сведения о языке.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составлять сообщение по теме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в чём различия между естественными и искусственными языками, разницу между языком и речью. 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проводить самостоятельное лингвистическое исследование;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Устный ответ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Домашняя работа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Проектное задание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Тест</w:t>
            </w: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№ 2.</w:t>
            </w:r>
          </w:p>
          <w:p w:rsidR="00774C74" w:rsidRPr="00774C74" w:rsidRDefault="00774C74" w:rsidP="00774C74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Речь как процесс коммуникативной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Беседа, анализ текста, групповая дискуссия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Нормы произношения, выразительное чтение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Устный монологический ответ, лексическая работа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Знать: основные способы передачи чужой речи.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Уметь: определять способ передачи чужой речи.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 значение понятий: монолог, диалог, </w:t>
            </w:r>
            <w:proofErr w:type="spell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полилог</w:t>
            </w:r>
            <w:proofErr w:type="spell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; разновидности диалога; характерные особенности диалога</w:t>
            </w:r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У</w:t>
            </w:r>
            <w:proofErr w:type="gram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меть: выделять характерные черты монолога; вести диалог, готовить информационное сообщение, готовить текст монологического выступления в жанре убеждающей речи; составлять собственный диалог.</w:t>
            </w:r>
          </w:p>
        </w:tc>
        <w:tc>
          <w:tcPr>
            <w:tcW w:w="1276" w:type="dxa"/>
            <w:vMerge/>
            <w:shd w:val="clear" w:color="auto" w:fill="FFFFFF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3.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Беседа, анализ текста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Знать: правила правописания сложных слов 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Уметь: применять их на практике</w:t>
            </w:r>
          </w:p>
        </w:tc>
        <w:tc>
          <w:tcPr>
            <w:tcW w:w="1276" w:type="dxa"/>
            <w:vMerge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4.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Сопоставление склоняемых и спрягаемых частей речи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Способы словообразования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на лингвистическую тему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строение словосочетаний, способы выражения. 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вычленять словосочетание из предложения; подбирать синонимичные словосочетания; работать с тестами в формате ЕГЭ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основные типы предложений. 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употреблять в речи предложения, разные по цели высказывания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основные принципы пунктуации; основные способы передачи чужой речи;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правильно соблюдать пунктуационные нормы языка; заменять прямую речь косвенной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Блок № 2.</w:t>
            </w:r>
          </w:p>
        </w:tc>
      </w:tr>
      <w:tr w:rsidR="00774C74" w:rsidRPr="00774C74" w:rsidTr="00DC62EC">
        <w:trPr>
          <w:trHeight w:val="70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before="6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5.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Становление и развитие русского языка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Тренировать умения описывать произведения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18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Знать: основные этапы развития русского языка;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структурно-содержательные особенности сочинения в формате ЕГЭ. 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определять тему текста; иллюстрировать свой ответ цитатами из текста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Устный ответ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Домашняя работа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Проектное задание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Сочине-ние</w:t>
            </w:r>
            <w:proofErr w:type="spellEnd"/>
            <w:proofErr w:type="gramEnd"/>
          </w:p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Тест</w:t>
            </w:r>
          </w:p>
        </w:tc>
      </w:tr>
      <w:tr w:rsidR="00774C74" w:rsidRPr="00774C74" w:rsidTr="00DC62EC">
        <w:trPr>
          <w:trHeight w:val="1185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6. </w:t>
            </w:r>
          </w:p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Текст как результат речевой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синонимов в течи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лексических норм в речи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Высказывание на лингвистическую тему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монологической речи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tabs>
                <w:tab w:val="left" w:pos="190"/>
              </w:tabs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Знать: отличительные особенности разных стилей речи; основные признаки текста, способы и средства связи предложений в тексте. </w:t>
            </w:r>
          </w:p>
          <w:p w:rsidR="00774C74" w:rsidRPr="00774C74" w:rsidRDefault="00774C74" w:rsidP="00774C74">
            <w:pPr>
              <w:widowControl w:val="0"/>
              <w:tabs>
                <w:tab w:val="left" w:pos="190"/>
              </w:tabs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Уметь: использовать в речи нормированный язык, видеть изменения в языке на уровне лексики, морфологии, орфоэпии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7.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Интонационно правильное произношение слов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Знать: правила употребления прописных и строчных букв. </w:t>
            </w:r>
          </w:p>
          <w:p w:rsidR="00774C74" w:rsidRPr="00774C74" w:rsidRDefault="00774C74" w:rsidP="00774C7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Уметь: применять данные правила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rPr>
          <w:trHeight w:val="683"/>
        </w:trPr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8.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Сопоставление склоняемых и спрягаемых частей речи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Способы словообразования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Пересказ на лингвистическую тему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способы выражения, подлежащего и сказуемого. Типы сказуемого.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находить предикативную основу в предложениях; определять способ выражения подлежащего и сказуемого; определять разновидности сказуемого;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виды односоставных предложений.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находить односоставные предложения и определять их вид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Блок № 3.</w:t>
            </w: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9.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Краткая история русской письменности и реформы</w:t>
            </w:r>
          </w:p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русского письма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монологической речи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Наблюдения над языковым материалом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Знать: историю развития и возникновения русской письменности, русской графики; принципы русской орфографии 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Уметь: соблюдать в практике письма основные правила орфографии;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Устный ответ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Домашняя работа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Проектное задание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Сочине-ние</w:t>
            </w:r>
            <w:proofErr w:type="spellEnd"/>
            <w:proofErr w:type="gramEnd"/>
          </w:p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Тест</w:t>
            </w: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Модуль № 10.</w:t>
            </w:r>
          </w:p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Виды речевой деятельности и способы информационной переработки текста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монологической речи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Наблюдения над языковым материалом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1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виды речевого общения, виды слушания; основные способы чтения. </w:t>
            </w:r>
          </w:p>
          <w:p w:rsidR="00774C74" w:rsidRPr="00774C74" w:rsidRDefault="00774C74" w:rsidP="00774C74">
            <w:pPr>
              <w:spacing w:line="221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использовать виды речевой деятельности; различные виды чтения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приёмы совершенствования и редактирования текстов 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редактировать тексты; перерабатывать тексты различных функциональных стилей и жанров;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11.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монологической речи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Знать: правописание Н-НН в суффиксах слов разных частей речи. 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Уметь: соблюдать в практике письма основные правила орфографии;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12.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Озвучивание лекции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Конструирование предложений по заданным типам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второстепенные члены предложения: дополнение, определение, приложение, обстоятельство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находить второстепенные члены предложения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типы неполных предложений; правила постановки тире в неполном предложении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находить неполные предложения и определять их тип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Блок № 4.</w:t>
            </w: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13.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Лексика и фразеология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связного рассказа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знаний о научном стиле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речевых умений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письменной речи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Разные виды письма, синтаксический разбор.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Научный и художественный тексты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Озвучивание лекции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реферата, аннотации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Высказывание на лингвистическую тему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Анализ текста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смысл понятий однозначные и многозначные слова; метафора, метонимия, синекдоха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определять прямое и переносное значения слов; многозначные слова,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Знать: специфику смысловых отношений между словами. Уметь: определять синонимы, антонимы, омонимы, паронимы, их значение в контексте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сферы употребления русской лексики, понятие заимствованные слова 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Уметь: определять заимствованные слова в тексте, уместно употреблять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заимствованные слова в речи 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Знать: сферы употребления русской лексики, понятие активный и пассивный запас, историзмы, архаизмы, неологизмы, диалектную лексику</w:t>
            </w:r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У</w:t>
            </w:r>
            <w:proofErr w:type="gram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меть: находить в тексте историзмы, архаизмы, неологизмы и авторские неологизмы, диалектную лексику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 особенности русской фразеологии. 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употреблять фразеологизмы в речи, определять их в тексте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Устный ответ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Домашняя работа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Проектное задание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Сочине-ние</w:t>
            </w:r>
            <w:proofErr w:type="spellEnd"/>
            <w:proofErr w:type="gramEnd"/>
          </w:p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Тест</w:t>
            </w: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14.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Функциональные стили речи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Анализ текста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речевых умений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Высказывание на лингвистическую тему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признаки текста типы (повествование, описание, рассуждение); признаки научного стиля, его разновидности и жанры.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выявлять языковые особенности текста; определять стиль текста.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Знать: признаки официальн</w:t>
            </w:r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о-</w:t>
            </w:r>
            <w:proofErr w:type="gram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делового стиля, его разновидности и жанры. 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определять стиль текста; писать деловые документы различных жанров</w:t>
            </w:r>
          </w:p>
          <w:p w:rsidR="00774C74" w:rsidRPr="00774C74" w:rsidRDefault="00774C74" w:rsidP="00774C74">
            <w:pPr>
              <w:shd w:val="clear" w:color="auto" w:fill="FFFFFF"/>
              <w:spacing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признаки публицистического стиля, его разновидности и жанры; композицию публичного выступления; виды аргументации. </w:t>
            </w:r>
          </w:p>
          <w:p w:rsidR="00774C74" w:rsidRPr="00774C74" w:rsidRDefault="00774C74" w:rsidP="00774C74">
            <w:pPr>
              <w:shd w:val="clear" w:color="auto" w:fill="FFFFFF"/>
              <w:spacing w:line="226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определять стиль текста; готовить публичное выступление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15.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Разные виды письма, наблюдение над языковым материалом.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Знать: правила правописания приставок пр</w:t>
            </w:r>
            <w:proofErr w:type="gramStart"/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е-</w:t>
            </w:r>
            <w:proofErr w:type="gramEnd"/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 /при- 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Уметь: объяснять значения приставок ПР</w:t>
            </w:r>
            <w:proofErr w:type="gramStart"/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Е-</w:t>
            </w:r>
            <w:proofErr w:type="gramEnd"/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\ПРИ-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16.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Разные виды письма, наблюдение над языковым материалом.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признаки сложных предложений; основные группы ССП по значению и союзам. </w:t>
            </w:r>
          </w:p>
          <w:p w:rsidR="00774C74" w:rsidRPr="00774C74" w:rsidRDefault="00774C74" w:rsidP="00774C74">
            <w:pPr>
              <w:spacing w:line="226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различать основные виды сложных предложений, объяснять постановку знаков препинания в них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Блок № 5.</w:t>
            </w: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Модуль № 17. </w:t>
            </w: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Фонетика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Интонационно правильное произношение слов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Фонетические единицы русского языка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сложных предложений в художественном описании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Конструирование предложений по заданным типам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Знать: понятие фонетика, фонология, фонема, артикуляция; гласные и согласные звуки; артикуляционную классификацию согласных и гласных звуков; правила </w:t>
            </w:r>
            <w:proofErr w:type="spell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слогоделения</w:t>
            </w:r>
            <w:proofErr w:type="spell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; типы слогов; особенности русского ударения.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Уметь: различать звуки и буквы; выделять фонетические единицы: звуки и слоги, ударение; транскрибировать слова; переносить слова; разбивать предложения на фразы и такты; характеризовать слоги; определять изобразительные средства фонетики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 особенности сочинения проблемного характера. 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самостоятельно его писать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Устный ответ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Домашняя работа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Проектное задание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Сочине-ние</w:t>
            </w:r>
            <w:proofErr w:type="spellEnd"/>
            <w:proofErr w:type="gramEnd"/>
          </w:p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Тест</w:t>
            </w: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18.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Нормы русского литературного языка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Высказывание на лингвистическую тему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Чтение, беседа, фонетический анализ.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Языковой анализ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Знать: определение понятия языковая норма; основные нормы русского литературного языка. 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Уметь: соблюдать в практике речевого общения основные произносительные, лексические, грамматические нормы современного русского языка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19.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Орфография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lastRenderedPageBreak/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Чтение, беседа, анализ учебной статьи, письмо.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 правописание Ь на конце слов после шипящих.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 xml:space="preserve">Знать правописание приставок на </w:t>
            </w:r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З-</w:t>
            </w:r>
            <w:proofErr w:type="gram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/С-; чередующиеся гласные в этих приставках. Правописание букв И </w:t>
            </w:r>
            <w:proofErr w:type="spell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</w:t>
            </w:r>
            <w:proofErr w:type="spell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Ы</w:t>
            </w:r>
            <w:proofErr w:type="gram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в корне слова после приставок на согласную.</w:t>
            </w:r>
          </w:p>
          <w:p w:rsidR="00774C74" w:rsidRPr="00774C74" w:rsidRDefault="00774C74" w:rsidP="00774C74">
            <w:pPr>
              <w:shd w:val="clear" w:color="auto" w:fill="FFFFFF"/>
              <w:spacing w:line="18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правильно писать слова с данной орфограммой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20.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Синтаксис и пунктуация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монологической речи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Высказывание на </w:t>
            </w:r>
            <w:proofErr w:type="gramStart"/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лингвистическую</w:t>
            </w:r>
            <w:proofErr w:type="gramEnd"/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Знать о разных видах подчинительной связи, уметь опознавать эти виды связи в предложениях, составлять схемы сложных предложений и конструировать предложения по данным схемам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Блок № 6.</w:t>
            </w:r>
          </w:p>
        </w:tc>
      </w:tr>
      <w:tr w:rsidR="00774C74" w:rsidRPr="00774C74" w:rsidTr="00DC62E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21. </w:t>
            </w:r>
            <w:proofErr w:type="spellStart"/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Морфемика</w:t>
            </w:r>
            <w:proofErr w:type="spellEnd"/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Разные виды письма. 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 над языковым материалом.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 основные понятия по </w:t>
            </w:r>
            <w:proofErr w:type="spell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морфемике</w:t>
            </w:r>
            <w:proofErr w:type="spell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 словообразованию.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производить словообразовательный и морфемный разбор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Устный ответ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Домашняя работа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Проектное задание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Сочинение</w:t>
            </w:r>
          </w:p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Тест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Сочине-ние</w:t>
            </w:r>
            <w:proofErr w:type="spellEnd"/>
            <w:proofErr w:type="gramEnd"/>
          </w:p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Тест</w:t>
            </w:r>
          </w:p>
        </w:tc>
      </w:tr>
      <w:tr w:rsidR="00774C74" w:rsidRPr="00774C74" w:rsidTr="00DC62E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22.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Русский речевой этикет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Употребление наречий в речи</w:t>
            </w:r>
          </w:p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Рассуждение на лингвистическую тему</w:t>
            </w:r>
          </w:p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Конструирование предложений, понятие о речевой культуре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 оценивать качества хорошей речи, аргументировать свой ответ, используя многообразие грамматических форм и лексическое богатство языка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23.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Орфография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Знать, отчего зависит выбор гласных в корнях с чередованием,               способ выбора о-е в корнях слов после шипящих, условия употребления в слове букв И или </w:t>
            </w:r>
            <w:proofErr w:type="gramStart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Ы</w:t>
            </w:r>
            <w:proofErr w:type="gramEnd"/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и уметь привести примеры.</w:t>
            </w:r>
          </w:p>
          <w:p w:rsidR="00774C74" w:rsidRPr="00774C74" w:rsidRDefault="00774C74" w:rsidP="00774C74">
            <w:pPr>
              <w:shd w:val="clear" w:color="auto" w:fill="FFFFFF"/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писать слова с данной орфограммой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Модуль № 24. </w:t>
            </w:r>
            <w:r w:rsidRPr="00774C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Синтаксис и пунктуация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Исследование языкового материала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spacing w:line="23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Знать о разных видах сочетаний союзной и бессоюзной связи в сложных предложениях, </w:t>
            </w:r>
          </w:p>
          <w:p w:rsidR="00774C74" w:rsidRPr="00774C74" w:rsidRDefault="00774C74" w:rsidP="00774C74">
            <w:pPr>
              <w:spacing w:line="230" w:lineRule="exact"/>
              <w:jc w:val="both"/>
              <w:rPr>
                <w:rFonts w:ascii="Calibri" w:eastAsia="Calibri" w:hAnsi="Calibri" w:cs="Times New Roman"/>
                <w:b/>
              </w:rPr>
            </w:pPr>
            <w:r w:rsidRPr="00774C7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Уметь опознавать такие типы предложений, составлять схемы сложных предложений с различными видами союзной и бессоюзной связи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74" w:rsidRPr="00774C74" w:rsidRDefault="00774C74" w:rsidP="00774C74">
            <w:pPr>
              <w:widowControl w:val="0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</w:tr>
      <w:tr w:rsidR="00774C74" w:rsidRPr="00774C74" w:rsidTr="00DC62EC"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Повторение и систематизация изученного материала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Bookman Old Style" w:hAnsi="Times New Roman" w:cs="Times New Roman"/>
                <w:b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827" w:type="dxa"/>
            <w:vAlign w:val="center"/>
          </w:tcPr>
          <w:p w:rsidR="00774C74" w:rsidRPr="00774C74" w:rsidRDefault="00774C74" w:rsidP="00774C74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74C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Чтение, высказывание на лингвистическую тему.</w:t>
            </w:r>
          </w:p>
        </w:tc>
        <w:tc>
          <w:tcPr>
            <w:tcW w:w="5954" w:type="dxa"/>
            <w:vAlign w:val="center"/>
          </w:tcPr>
          <w:p w:rsidR="00774C74" w:rsidRPr="00774C74" w:rsidRDefault="00774C74" w:rsidP="00774C74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Знать особенности сочинения проблемного характера. </w:t>
            </w:r>
          </w:p>
          <w:p w:rsidR="00774C74" w:rsidRPr="00774C74" w:rsidRDefault="00774C74" w:rsidP="00774C74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74C74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Уметь самостоятельно его писать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Устный ответ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Домашняя работа</w:t>
            </w:r>
          </w:p>
          <w:p w:rsidR="00774C74" w:rsidRPr="00774C74" w:rsidRDefault="00774C74" w:rsidP="00774C74">
            <w:pPr>
              <w:widowControl w:val="0"/>
              <w:ind w:right="80" w:firstLine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  <w:r w:rsidRPr="00774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Проектное задание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74" w:rsidRPr="00774C74" w:rsidRDefault="00774C74" w:rsidP="00774C74">
            <w:pPr>
              <w:widowControl w:val="0"/>
              <w:tabs>
                <w:tab w:val="left" w:pos="190"/>
              </w:tabs>
              <w:ind w:left="34" w:hanging="3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 w:bidi="ru-RU"/>
              </w:rPr>
            </w:pPr>
          </w:p>
        </w:tc>
      </w:tr>
    </w:tbl>
    <w:p w:rsidR="00774C74" w:rsidRPr="00774C74" w:rsidRDefault="00774C74" w:rsidP="00774C74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774C74" w:rsidRPr="00774C74" w:rsidRDefault="00774C74" w:rsidP="00774C74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774C74">
        <w:rPr>
          <w:rFonts w:ascii="Times New Roman" w:eastAsia="Calibri" w:hAnsi="Times New Roman" w:cs="Times New Roman"/>
          <w:color w:val="000000"/>
        </w:rPr>
        <w:t xml:space="preserve">В связи с нехваткой календарных дней в период обучения планирование составлено </w:t>
      </w:r>
      <w:proofErr w:type="gramStart"/>
      <w:r w:rsidRPr="00774C74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774C74">
        <w:rPr>
          <w:rFonts w:ascii="Times New Roman" w:eastAsia="Calibri" w:hAnsi="Times New Roman" w:cs="Times New Roman"/>
          <w:color w:val="000000"/>
        </w:rPr>
        <w:t xml:space="preserve">         </w:t>
      </w:r>
      <w:proofErr w:type="gramStart"/>
      <w:r w:rsidRPr="00774C74">
        <w:rPr>
          <w:rFonts w:ascii="Times New Roman" w:eastAsia="Calibri" w:hAnsi="Times New Roman" w:cs="Times New Roman"/>
          <w:color w:val="000000"/>
        </w:rPr>
        <w:t>часов</w:t>
      </w:r>
      <w:proofErr w:type="gramEnd"/>
      <w:r w:rsidRPr="00774C74">
        <w:rPr>
          <w:rFonts w:ascii="Times New Roman" w:eastAsia="Calibri" w:hAnsi="Times New Roman" w:cs="Times New Roman"/>
          <w:color w:val="000000"/>
        </w:rPr>
        <w:t>, прохождение программы обеспечивается за счет уплотнения программного материала или сокращения резервных часов.</w:t>
      </w:r>
      <w:r w:rsidRPr="00774C74">
        <w:rPr>
          <w:rFonts w:ascii="Times New Roman" w:eastAsia="Calibri" w:hAnsi="Times New Roman" w:cs="Times New Roman"/>
          <w:b/>
          <w:color w:val="000000"/>
          <w:u w:val="single"/>
        </w:rPr>
        <w:t xml:space="preserve"> </w:t>
      </w:r>
    </w:p>
    <w:bookmarkEnd w:id="2"/>
    <w:p w:rsidR="00774C74" w:rsidRPr="00774C74" w:rsidRDefault="00774C74" w:rsidP="00774C74">
      <w:pPr>
        <w:keepNext/>
        <w:keepLines/>
        <w:widowControl w:val="0"/>
        <w:tabs>
          <w:tab w:val="left" w:pos="1199"/>
        </w:tabs>
        <w:spacing w:after="0" w:line="240" w:lineRule="auto"/>
        <w:ind w:right="1320"/>
        <w:jc w:val="both"/>
        <w:outlineLvl w:val="1"/>
        <w:rPr>
          <w:rFonts w:ascii="Times New Roman" w:eastAsia="Tahoma" w:hAnsi="Times New Roman" w:cs="Times New Roman"/>
          <w:b/>
          <w:bCs/>
          <w:color w:val="000000"/>
          <w:lang w:eastAsia="ru-RU" w:bidi="ru-RU"/>
        </w:rPr>
      </w:pPr>
    </w:p>
    <w:p w:rsidR="00774C74" w:rsidRPr="00774C74" w:rsidRDefault="00774C74" w:rsidP="00774C74">
      <w:pPr>
        <w:keepNext/>
        <w:keepLines/>
        <w:widowControl w:val="0"/>
        <w:tabs>
          <w:tab w:val="left" w:pos="1199"/>
        </w:tabs>
        <w:spacing w:after="0" w:line="240" w:lineRule="auto"/>
        <w:ind w:right="1320"/>
        <w:jc w:val="both"/>
        <w:outlineLvl w:val="1"/>
        <w:rPr>
          <w:rFonts w:ascii="Times New Roman" w:eastAsia="Tahoma" w:hAnsi="Times New Roman" w:cs="Times New Roman"/>
          <w:b/>
          <w:bCs/>
          <w:color w:val="000000"/>
          <w:lang w:eastAsia="ru-RU" w:bidi="ru-RU"/>
        </w:rPr>
      </w:pPr>
    </w:p>
    <w:p w:rsidR="001D002C" w:rsidRDefault="001D002C" w:rsidP="00774C74">
      <w:pPr>
        <w:numPr>
          <w:ilvl w:val="0"/>
          <w:numId w:val="1"/>
        </w:numPr>
        <w:spacing w:after="0" w:line="240" w:lineRule="auto"/>
        <w:jc w:val="center"/>
      </w:pPr>
    </w:p>
    <w:sectPr w:rsidR="001D002C" w:rsidSect="001D0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B0"/>
    <w:multiLevelType w:val="hybridMultilevel"/>
    <w:tmpl w:val="5EAC7A7C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947"/>
    <w:multiLevelType w:val="hybridMultilevel"/>
    <w:tmpl w:val="ABCC2034"/>
    <w:lvl w:ilvl="0" w:tplc="5F4EC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D27CC"/>
    <w:multiLevelType w:val="hybridMultilevel"/>
    <w:tmpl w:val="87262462"/>
    <w:lvl w:ilvl="0" w:tplc="17965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30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E6F4DAF"/>
    <w:multiLevelType w:val="hybridMultilevel"/>
    <w:tmpl w:val="4008E7B0"/>
    <w:lvl w:ilvl="0" w:tplc="17965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82148"/>
    <w:multiLevelType w:val="hybridMultilevel"/>
    <w:tmpl w:val="13340F1C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335A7"/>
    <w:multiLevelType w:val="hybridMultilevel"/>
    <w:tmpl w:val="C1186CC6"/>
    <w:lvl w:ilvl="0" w:tplc="17965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819FA"/>
    <w:multiLevelType w:val="hybridMultilevel"/>
    <w:tmpl w:val="A9BC1D14"/>
    <w:lvl w:ilvl="0" w:tplc="17965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92443"/>
    <w:multiLevelType w:val="hybridMultilevel"/>
    <w:tmpl w:val="CE2A9FDA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DCD"/>
    <w:multiLevelType w:val="hybridMultilevel"/>
    <w:tmpl w:val="0BC49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F31DC"/>
    <w:multiLevelType w:val="hybridMultilevel"/>
    <w:tmpl w:val="16786424"/>
    <w:lvl w:ilvl="0" w:tplc="98766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6D61FC"/>
    <w:multiLevelType w:val="hybridMultilevel"/>
    <w:tmpl w:val="A74C8282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30040"/>
    <w:multiLevelType w:val="multilevel"/>
    <w:tmpl w:val="55BC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87DCA"/>
    <w:multiLevelType w:val="hybridMultilevel"/>
    <w:tmpl w:val="C1186CC6"/>
    <w:lvl w:ilvl="0" w:tplc="17965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BD1D72"/>
    <w:multiLevelType w:val="hybridMultilevel"/>
    <w:tmpl w:val="37761D66"/>
    <w:lvl w:ilvl="0" w:tplc="17965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454B6B"/>
    <w:multiLevelType w:val="hybridMultilevel"/>
    <w:tmpl w:val="639821A0"/>
    <w:lvl w:ilvl="0" w:tplc="17965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DE2EAA"/>
    <w:multiLevelType w:val="hybridMultilevel"/>
    <w:tmpl w:val="FE48BB84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5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81"/>
    <w:rsid w:val="00106181"/>
    <w:rsid w:val="001D002C"/>
    <w:rsid w:val="004B3121"/>
    <w:rsid w:val="004E1E9E"/>
    <w:rsid w:val="00774C74"/>
    <w:rsid w:val="00875C1B"/>
    <w:rsid w:val="00A9404F"/>
    <w:rsid w:val="00DC62EC"/>
    <w:rsid w:val="00E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D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7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D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7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7087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7</cp:revision>
  <dcterms:created xsi:type="dcterms:W3CDTF">2022-09-24T06:44:00Z</dcterms:created>
  <dcterms:modified xsi:type="dcterms:W3CDTF">2022-09-28T23:15:00Z</dcterms:modified>
</cp:coreProperties>
</file>