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07" w:rsidRDefault="00C50607" w:rsidP="00C50607">
      <w:pPr>
        <w:pStyle w:val="s"/>
        <w:spacing w:line="300" w:lineRule="auto"/>
        <w:rPr>
          <w:color w:val="333333"/>
          <w:sz w:val="27"/>
          <w:szCs w:val="27"/>
        </w:rPr>
      </w:pPr>
      <w:r>
        <w:rPr>
          <w:color w:val="333333"/>
          <w:sz w:val="27"/>
          <w:szCs w:val="27"/>
        </w:rPr>
        <w:t>Приложение</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s"/>
        <w:spacing w:line="300" w:lineRule="auto"/>
        <w:rPr>
          <w:color w:val="333333"/>
          <w:sz w:val="27"/>
          <w:szCs w:val="27"/>
        </w:rPr>
      </w:pPr>
      <w:r>
        <w:rPr>
          <w:color w:val="333333"/>
          <w:sz w:val="27"/>
          <w:szCs w:val="27"/>
        </w:rPr>
        <w:t>УТВЕРЖДЕНЫ</w:t>
      </w:r>
      <w:r>
        <w:rPr>
          <w:color w:val="333333"/>
          <w:sz w:val="27"/>
          <w:szCs w:val="27"/>
        </w:rPr>
        <w:br/>
        <w:t xml:space="preserve">постановлением Главного </w:t>
      </w:r>
      <w:r>
        <w:rPr>
          <w:color w:val="333333"/>
          <w:sz w:val="27"/>
          <w:szCs w:val="27"/>
        </w:rPr>
        <w:br/>
        <w:t>государственного санитарного врача</w:t>
      </w:r>
      <w:r>
        <w:rPr>
          <w:color w:val="333333"/>
          <w:sz w:val="27"/>
          <w:szCs w:val="27"/>
        </w:rPr>
        <w:br/>
        <w:t>Российской Федерации</w:t>
      </w:r>
      <w:r>
        <w:rPr>
          <w:color w:val="333333"/>
          <w:sz w:val="27"/>
          <w:szCs w:val="27"/>
        </w:rPr>
        <w:br/>
        <w:t>от 27 октября 2020 г. № 32</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Санитарно-эпидемиологические правила и нормы</w:t>
      </w:r>
      <w:r>
        <w:rPr>
          <w:color w:val="333333"/>
          <w:sz w:val="27"/>
          <w:szCs w:val="27"/>
        </w:rPr>
        <w:br/>
        <w:t>СанПиН 2.3/2.4.3590-20</w:t>
      </w:r>
      <w:r>
        <w:rPr>
          <w:color w:val="333333"/>
          <w:sz w:val="27"/>
          <w:szCs w:val="27"/>
        </w:rPr>
        <w:br/>
        <w:t>"САНИТАРНО-ЭПИДЕМИОЛОГИЧЕСКИЕ ТРЕБОВАНИЯ К ОРГАНИЗАЦИИ ОБЩЕСТВЕННОГО ПИТАНИЯ НАСЕЛЕНИЯ"</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0" w:name="_Toc59718878"/>
      <w:r>
        <w:t>I. Область применения</w:t>
      </w:r>
      <w:bookmarkEnd w:id="0"/>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Style w:val="w91"/>
          <w:color w:val="333333"/>
          <w:sz w:val="27"/>
          <w:szCs w:val="27"/>
        </w:rPr>
        <w:t>1</w:t>
      </w:r>
      <w:r>
        <w:rPr>
          <w:color w:val="333333"/>
          <w:sz w:val="27"/>
          <w:szCs w:val="27"/>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C50607" w:rsidRDefault="00C50607" w:rsidP="00C50607">
      <w:pPr>
        <w:pStyle w:val="a5"/>
        <w:spacing w:line="300" w:lineRule="auto"/>
        <w:rPr>
          <w:color w:val="333333"/>
          <w:sz w:val="27"/>
          <w:szCs w:val="27"/>
        </w:rPr>
      </w:pPr>
      <w:r>
        <w:rPr>
          <w:color w:val="333333"/>
          <w:sz w:val="27"/>
          <w:szCs w:val="27"/>
        </w:rPr>
        <w:t>Организациям общественного питания населения рекомендуется в своей деятельности руководствоваться принципами здорового питания</w:t>
      </w:r>
      <w:r>
        <w:rPr>
          <w:rStyle w:val="w91"/>
          <w:color w:val="333333"/>
          <w:sz w:val="27"/>
          <w:szCs w:val="27"/>
        </w:rPr>
        <w:t>2</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C50607" w:rsidRDefault="00C50607" w:rsidP="00C50607">
      <w:pPr>
        <w:pStyle w:val="a5"/>
        <w:spacing w:line="300" w:lineRule="auto"/>
        <w:rPr>
          <w:color w:val="333333"/>
          <w:sz w:val="27"/>
          <w:szCs w:val="27"/>
        </w:rPr>
      </w:pPr>
      <w:r>
        <w:rPr>
          <w:color w:val="333333"/>
          <w:sz w:val="27"/>
          <w:szCs w:val="27"/>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w:t>
      </w:r>
      <w:r>
        <w:rPr>
          <w:color w:val="333333"/>
        </w:rPr>
        <w:t xml:space="preserve"> Федеральный закон </w:t>
      </w:r>
      <w:r>
        <w:rPr>
          <w:rStyle w:val="cmd"/>
          <w:color w:val="333333"/>
        </w:rPr>
        <w:t>от 30.03.1999 № 52-ФЗ</w:t>
      </w:r>
      <w:r>
        <w:rPr>
          <w:color w:val="333333"/>
        </w:rPr>
        <w:t xml:space="preserve"> "О санитарно-эпидемиологическом благополучии населения".</w:t>
      </w:r>
    </w:p>
    <w:p w:rsidR="00C50607" w:rsidRDefault="00C50607" w:rsidP="00C50607">
      <w:pPr>
        <w:pStyle w:val="n"/>
        <w:spacing w:line="300" w:lineRule="auto"/>
        <w:rPr>
          <w:color w:val="333333"/>
        </w:rPr>
      </w:pPr>
      <w:r>
        <w:rPr>
          <w:rStyle w:val="w91"/>
          <w:color w:val="333333"/>
        </w:rPr>
        <w:t>2 </w:t>
      </w:r>
      <w:r>
        <w:rPr>
          <w:color w:val="333333"/>
        </w:rPr>
        <w:t xml:space="preserve">Федеральный закон </w:t>
      </w:r>
      <w:r>
        <w:rPr>
          <w:rStyle w:val="cmd"/>
          <w:color w:val="333333"/>
        </w:rPr>
        <w:t>от 30.03.1999 № 52-ФЗ</w:t>
      </w:r>
      <w:r>
        <w:rPr>
          <w:color w:val="333333"/>
        </w:rPr>
        <w:t xml:space="preserve"> "О санитарно-эпидемиологическом благополучии населения"; Федеральный закон </w:t>
      </w:r>
      <w:r>
        <w:rPr>
          <w:rStyle w:val="cmd"/>
          <w:color w:val="333333"/>
        </w:rPr>
        <w:t>от 02.01.2000 № 29-ФЗ</w:t>
      </w:r>
      <w:r>
        <w:rPr>
          <w:color w:val="333333"/>
        </w:rPr>
        <w:t xml:space="preserve"> "О качестве и безопасности пищевых продуктов" (Собрание законодательства Российской Федерации, 2000, № 2, ст. 150; 2020, № 29, ст. 4504).</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1" w:name="_Toc59718879"/>
      <w: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bookmarkEnd w:id="1"/>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Pr>
          <w:color w:val="333333"/>
          <w:sz w:val="27"/>
          <w:szCs w:val="27"/>
        </w:rPr>
        <w:t>Hazard</w:t>
      </w:r>
      <w:proofErr w:type="spellEnd"/>
      <w:r>
        <w:rPr>
          <w:color w:val="333333"/>
          <w:sz w:val="27"/>
          <w:szCs w:val="27"/>
        </w:rPr>
        <w:t xml:space="preserve"> </w:t>
      </w:r>
      <w:proofErr w:type="spellStart"/>
      <w:r>
        <w:rPr>
          <w:color w:val="333333"/>
          <w:sz w:val="27"/>
          <w:szCs w:val="27"/>
        </w:rPr>
        <w:t>Analysis</w:t>
      </w:r>
      <w:proofErr w:type="spellEnd"/>
      <w:r>
        <w:rPr>
          <w:color w:val="333333"/>
          <w:sz w:val="27"/>
          <w:szCs w:val="27"/>
        </w:rPr>
        <w:t xml:space="preserve"> </w:t>
      </w:r>
      <w:proofErr w:type="spellStart"/>
      <w:r>
        <w:rPr>
          <w:color w:val="333333"/>
          <w:sz w:val="27"/>
          <w:szCs w:val="27"/>
        </w:rPr>
        <w:t>and</w:t>
      </w:r>
      <w:proofErr w:type="spellEnd"/>
      <w:r>
        <w:rPr>
          <w:color w:val="333333"/>
          <w:sz w:val="27"/>
          <w:szCs w:val="27"/>
        </w:rPr>
        <w:t xml:space="preserve"> </w:t>
      </w:r>
      <w:proofErr w:type="spellStart"/>
      <w:r>
        <w:rPr>
          <w:color w:val="333333"/>
          <w:sz w:val="27"/>
          <w:szCs w:val="27"/>
        </w:rPr>
        <w:t>Critical</w:t>
      </w:r>
      <w:proofErr w:type="spellEnd"/>
      <w:r>
        <w:rPr>
          <w:color w:val="333333"/>
          <w:sz w:val="27"/>
          <w:szCs w:val="27"/>
        </w:rPr>
        <w:t xml:space="preserve"> </w:t>
      </w:r>
      <w:proofErr w:type="spellStart"/>
      <w:r>
        <w:rPr>
          <w:color w:val="333333"/>
          <w:sz w:val="27"/>
          <w:szCs w:val="27"/>
        </w:rPr>
        <w:t>Control</w:t>
      </w:r>
      <w:proofErr w:type="spellEnd"/>
      <w:r>
        <w:rPr>
          <w:color w:val="333333"/>
          <w:sz w:val="27"/>
          <w:szCs w:val="27"/>
        </w:rPr>
        <w:t xml:space="preserve"> </w:t>
      </w:r>
      <w:proofErr w:type="spellStart"/>
      <w:r>
        <w:rPr>
          <w:color w:val="333333"/>
          <w:sz w:val="27"/>
          <w:szCs w:val="27"/>
        </w:rPr>
        <w:t>Points</w:t>
      </w:r>
      <w:proofErr w:type="spellEnd"/>
      <w:r>
        <w:rPr>
          <w:color w:val="333333"/>
          <w:sz w:val="27"/>
          <w:szCs w:val="27"/>
        </w:rPr>
        <w:t>)</w:t>
      </w:r>
      <w:r>
        <w:rPr>
          <w:rStyle w:val="w91"/>
          <w:color w:val="333333"/>
          <w:sz w:val="27"/>
          <w:szCs w:val="27"/>
        </w:rPr>
        <w:t>3</w:t>
      </w:r>
      <w:r>
        <w:rPr>
          <w:color w:val="333333"/>
          <w:sz w:val="27"/>
          <w:szCs w:val="27"/>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C50607" w:rsidRDefault="00C50607" w:rsidP="00C50607">
      <w:pPr>
        <w:pStyle w:val="a5"/>
        <w:spacing w:line="300" w:lineRule="auto"/>
        <w:rPr>
          <w:color w:val="333333"/>
          <w:sz w:val="27"/>
          <w:szCs w:val="27"/>
        </w:rPr>
      </w:pPr>
      <w:r>
        <w:rPr>
          <w:color w:val="333333"/>
          <w:sz w:val="27"/>
          <w:szCs w:val="27"/>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Style w:val="w91"/>
          <w:color w:val="333333"/>
          <w:sz w:val="27"/>
          <w:szCs w:val="27"/>
        </w:rPr>
        <w:t>4</w:t>
      </w:r>
      <w:r>
        <w:rPr>
          <w:color w:val="333333"/>
          <w:sz w:val="27"/>
          <w:szCs w:val="27"/>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C50607" w:rsidRDefault="00C50607" w:rsidP="00C50607">
      <w:pPr>
        <w:pStyle w:val="a5"/>
        <w:spacing w:line="300" w:lineRule="auto"/>
        <w:rPr>
          <w:color w:val="333333"/>
          <w:sz w:val="27"/>
          <w:szCs w:val="27"/>
        </w:rPr>
      </w:pPr>
      <w:r>
        <w:rPr>
          <w:color w:val="333333"/>
          <w:sz w:val="27"/>
          <w:szCs w:val="27"/>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Style w:val="w91"/>
          <w:color w:val="333333"/>
          <w:sz w:val="27"/>
          <w:szCs w:val="27"/>
        </w:rPr>
        <w:t>5</w:t>
      </w:r>
      <w:r>
        <w:rPr>
          <w:color w:val="333333"/>
          <w:sz w:val="27"/>
          <w:szCs w:val="27"/>
        </w:rPr>
        <w:t>. Пищевая продукция предприятий общественного питания, срок годности которой истек, подлежит утилизации.</w:t>
      </w:r>
    </w:p>
    <w:p w:rsidR="00C50607" w:rsidRDefault="00C50607" w:rsidP="00C50607">
      <w:pPr>
        <w:pStyle w:val="a5"/>
        <w:spacing w:line="300" w:lineRule="auto"/>
        <w:rPr>
          <w:color w:val="333333"/>
          <w:sz w:val="27"/>
          <w:szCs w:val="27"/>
        </w:rPr>
      </w:pPr>
      <w:r>
        <w:rPr>
          <w:color w:val="333333"/>
          <w:sz w:val="27"/>
          <w:szCs w:val="27"/>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Style w:val="w91"/>
          <w:color w:val="333333"/>
          <w:sz w:val="27"/>
          <w:szCs w:val="27"/>
        </w:rPr>
        <w:t>6</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color w:val="333333"/>
          <w:sz w:val="27"/>
          <w:szCs w:val="27"/>
        </w:rPr>
        <w:t>кейтеринга</w:t>
      </w:r>
      <w:proofErr w:type="spellEnd"/>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3</w:t>
      </w:r>
      <w:r>
        <w:rPr>
          <w:color w:val="333333"/>
        </w:rPr>
        <w:t xml:space="preserve">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r>
        <w:rPr>
          <w:rStyle w:val="cmd"/>
          <w:color w:val="333333"/>
        </w:rPr>
        <w:t>от 01.12.2011 № 374-ФЗ</w:t>
      </w:r>
      <w:r>
        <w:rPr>
          <w:color w:val="333333"/>
        </w:rPr>
        <w:t xml:space="preserve">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r>
        <w:rPr>
          <w:rStyle w:val="cmd"/>
          <w:color w:val="333333"/>
        </w:rPr>
        <w:t>от 03.10.2014 № 279-ФЗ</w:t>
      </w:r>
      <w:r>
        <w:rPr>
          <w:color w:val="333333"/>
        </w:rPr>
        <w:t xml:space="preserve"> "О ратификации Договора о Евразийском экономическом союзе" (Собрание </w:t>
      </w:r>
      <w:r>
        <w:rPr>
          <w:color w:val="333333"/>
        </w:rPr>
        <w:lastRenderedPageBreak/>
        <w:t>законодательства Российской Федерации, 2014, № 40, ст. 5310) (далее - технический регламент Таможенного союза ТР ТС 021/2011).</w:t>
      </w:r>
    </w:p>
    <w:p w:rsidR="00C50607" w:rsidRDefault="00C50607" w:rsidP="00C50607">
      <w:pPr>
        <w:pStyle w:val="n"/>
        <w:spacing w:line="300" w:lineRule="auto"/>
        <w:rPr>
          <w:color w:val="333333"/>
        </w:rPr>
      </w:pPr>
      <w:r>
        <w:rPr>
          <w:rStyle w:val="w91"/>
          <w:color w:val="333333"/>
        </w:rPr>
        <w:t>4</w:t>
      </w:r>
      <w:r>
        <w:rPr>
          <w:color w:val="333333"/>
        </w:rPr>
        <w:t xml:space="preserve"> Абзацы 6 и 7 пункта 2 статьи 3 Федерального закона </w:t>
      </w:r>
      <w:r>
        <w:rPr>
          <w:rStyle w:val="cmd"/>
          <w:color w:val="333333"/>
        </w:rPr>
        <w:t>от 02.01.2000 № 29-ФЗ</w:t>
      </w:r>
      <w:r>
        <w:rPr>
          <w:color w:val="333333"/>
        </w:rPr>
        <w:t xml:space="preserve">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r>
        <w:rPr>
          <w:rStyle w:val="cmd"/>
          <w:color w:val="333333"/>
        </w:rPr>
        <w:t>от 01.12.2011 № 374-ФЗ</w:t>
      </w:r>
      <w:r>
        <w:rPr>
          <w:color w:val="333333"/>
        </w:rPr>
        <w:t xml:space="preserve">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r>
        <w:rPr>
          <w:rStyle w:val="cmd"/>
          <w:color w:val="333333"/>
        </w:rPr>
        <w:t>от 03.10.2014 № 279-ФЗ</w:t>
      </w:r>
      <w:r>
        <w:rPr>
          <w:color w:val="333333"/>
        </w:rPr>
        <w:t xml:space="preserve">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022/2011).</w:t>
      </w:r>
    </w:p>
    <w:p w:rsidR="00C50607" w:rsidRDefault="00C50607" w:rsidP="00C50607">
      <w:pPr>
        <w:pStyle w:val="n"/>
        <w:spacing w:line="300" w:lineRule="auto"/>
        <w:rPr>
          <w:color w:val="333333"/>
        </w:rPr>
      </w:pPr>
      <w:r>
        <w:rPr>
          <w:rStyle w:val="w91"/>
          <w:color w:val="333333"/>
        </w:rPr>
        <w:t>5</w:t>
      </w:r>
      <w:r>
        <w:rPr>
          <w:color w:val="333333"/>
        </w:rPr>
        <w: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C50607" w:rsidRDefault="00C50607" w:rsidP="00C50607">
      <w:pPr>
        <w:pStyle w:val="n"/>
        <w:spacing w:line="300" w:lineRule="auto"/>
        <w:rPr>
          <w:color w:val="333333"/>
        </w:rPr>
      </w:pPr>
      <w:r>
        <w:rPr>
          <w:rStyle w:val="w91"/>
          <w:color w:val="333333"/>
        </w:rPr>
        <w:t>6</w:t>
      </w:r>
      <w:r>
        <w:rPr>
          <w:color w:val="333333"/>
        </w:rPr>
        <w:t> статья 5, статья 21 технического регламента Таможенного союза ТР ТС 021/2011.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Style w:val="w91"/>
          <w:color w:val="333333"/>
          <w:sz w:val="27"/>
          <w:szCs w:val="27"/>
        </w:rPr>
        <w:t>7</w:t>
      </w:r>
      <w:r>
        <w:rPr>
          <w:color w:val="333333"/>
          <w:sz w:val="27"/>
          <w:szCs w:val="27"/>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C50607" w:rsidRDefault="00C50607" w:rsidP="00C50607">
      <w:pPr>
        <w:pStyle w:val="a5"/>
        <w:spacing w:line="300" w:lineRule="auto"/>
        <w:rPr>
          <w:color w:val="333333"/>
          <w:sz w:val="27"/>
          <w:szCs w:val="27"/>
        </w:rPr>
      </w:pPr>
      <w:r>
        <w:rPr>
          <w:color w:val="333333"/>
          <w:sz w:val="27"/>
          <w:szCs w:val="27"/>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7</w:t>
      </w:r>
      <w:r>
        <w:rPr>
          <w:color w:val="333333"/>
        </w:rPr>
        <w:t> Статьи 10 и 14 технического регламента Таможенного союза TP ТС 021/2011.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color w:val="333333"/>
          <w:sz w:val="27"/>
          <w:szCs w:val="27"/>
        </w:rPr>
        <w:t>доготовку</w:t>
      </w:r>
      <w:proofErr w:type="spellEnd"/>
      <w:r>
        <w:rPr>
          <w:color w:val="333333"/>
          <w:sz w:val="27"/>
          <w:szCs w:val="27"/>
        </w:rPr>
        <w:t>. При этом должны соблюдаться условия хранения и сроки годности используемых полуфабрикатов.</w:t>
      </w:r>
    </w:p>
    <w:p w:rsidR="00C50607" w:rsidRDefault="00C50607" w:rsidP="00C50607">
      <w:pPr>
        <w:pStyle w:val="a5"/>
        <w:spacing w:line="300" w:lineRule="auto"/>
        <w:rPr>
          <w:color w:val="333333"/>
          <w:sz w:val="27"/>
          <w:szCs w:val="27"/>
        </w:rPr>
      </w:pPr>
      <w:r>
        <w:rPr>
          <w:color w:val="333333"/>
          <w:sz w:val="27"/>
          <w:szCs w:val="27"/>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w:t>
      </w:r>
      <w:r>
        <w:rPr>
          <w:color w:val="333333"/>
          <w:sz w:val="27"/>
          <w:szCs w:val="27"/>
        </w:rPr>
        <w:lastRenderedPageBreak/>
        <w:t>попадания посторонних предметов и частиц (металлические, деревянные предметы, пластик, стекло) в пищевую продукцию) безопасность.</w:t>
      </w:r>
    </w:p>
    <w:p w:rsidR="00C50607" w:rsidRDefault="00C50607" w:rsidP="00C50607">
      <w:pPr>
        <w:pStyle w:val="a5"/>
        <w:spacing w:line="300" w:lineRule="auto"/>
        <w:rPr>
          <w:color w:val="333333"/>
          <w:sz w:val="27"/>
          <w:szCs w:val="27"/>
        </w:rPr>
      </w:pPr>
      <w:r>
        <w:rPr>
          <w:color w:val="333333"/>
          <w:sz w:val="27"/>
          <w:szCs w:val="27"/>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C50607" w:rsidRDefault="00C50607" w:rsidP="00C50607">
      <w:pPr>
        <w:pStyle w:val="a5"/>
        <w:spacing w:line="300" w:lineRule="auto"/>
        <w:rPr>
          <w:color w:val="333333"/>
          <w:sz w:val="27"/>
          <w:szCs w:val="27"/>
        </w:rPr>
      </w:pPr>
      <w:r>
        <w:rPr>
          <w:color w:val="333333"/>
          <w:sz w:val="27"/>
          <w:szCs w:val="27"/>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Style w:val="w91"/>
          <w:color w:val="333333"/>
          <w:sz w:val="27"/>
          <w:szCs w:val="27"/>
        </w:rPr>
        <w:t>8</w:t>
      </w:r>
      <w:r>
        <w:rPr>
          <w:color w:val="333333"/>
          <w:sz w:val="27"/>
          <w:szCs w:val="27"/>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C50607" w:rsidRDefault="00C50607" w:rsidP="00C50607">
      <w:pPr>
        <w:pStyle w:val="a5"/>
        <w:spacing w:line="300" w:lineRule="auto"/>
        <w:rPr>
          <w:color w:val="333333"/>
          <w:sz w:val="27"/>
          <w:szCs w:val="27"/>
        </w:rPr>
      </w:pPr>
      <w:r>
        <w:rPr>
          <w:color w:val="333333"/>
          <w:sz w:val="27"/>
          <w:szCs w:val="27"/>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Style w:val="w91"/>
          <w:color w:val="333333"/>
          <w:sz w:val="27"/>
          <w:szCs w:val="27"/>
        </w:rPr>
        <w:t>9</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Style w:val="w91"/>
          <w:color w:val="333333"/>
          <w:sz w:val="27"/>
          <w:szCs w:val="27"/>
        </w:rPr>
        <w:t>10</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8</w:t>
      </w:r>
      <w:r>
        <w:rPr>
          <w:color w:val="333333"/>
        </w:rPr>
        <w:t xml:space="preserve"> Статья 5 технического регламента Таможенного союза "О безопасности упаковки" (ТР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r>
        <w:rPr>
          <w:rStyle w:val="cmd"/>
          <w:color w:val="333333"/>
        </w:rPr>
        <w:t>от 01.12.2011 № 374-ФЗ</w:t>
      </w:r>
      <w:r>
        <w:rPr>
          <w:color w:val="333333"/>
        </w:rPr>
        <w:t xml:space="preserve">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r>
        <w:rPr>
          <w:rStyle w:val="cmd"/>
          <w:color w:val="333333"/>
        </w:rPr>
        <w:t>от 03.10.2014 № 279-ФЗ</w:t>
      </w:r>
      <w:r>
        <w:rPr>
          <w:color w:val="333333"/>
        </w:rPr>
        <w:t xml:space="preserve">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C50607" w:rsidRDefault="00C50607" w:rsidP="00C50607">
      <w:pPr>
        <w:pStyle w:val="n"/>
        <w:spacing w:line="300" w:lineRule="auto"/>
        <w:rPr>
          <w:color w:val="333333"/>
        </w:rPr>
      </w:pPr>
      <w:r>
        <w:rPr>
          <w:rStyle w:val="w91"/>
          <w:color w:val="333333"/>
        </w:rPr>
        <w:t>9</w:t>
      </w:r>
      <w:r>
        <w:rPr>
          <w:color w:val="333333"/>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w:t>
      </w:r>
      <w:r>
        <w:rPr>
          <w:rStyle w:val="cmd"/>
          <w:color w:val="333333"/>
        </w:rPr>
        <w:t>от 26.09.2001 № 24</w:t>
      </w:r>
      <w:r>
        <w:rPr>
          <w:color w:val="333333"/>
        </w:rPr>
        <w:t xml:space="preserve">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w:t>
      </w:r>
      <w:r>
        <w:rPr>
          <w:rStyle w:val="cmd"/>
          <w:color w:val="333333"/>
        </w:rPr>
        <w:t>от 25.02.2010 № 10</w:t>
      </w:r>
      <w:r>
        <w:rPr>
          <w:color w:val="333333"/>
        </w:rPr>
        <w:t xml:space="preserve"> (зарегистрировано Минюстом России 22.03.2010, регистрационный № 16679), </w:t>
      </w:r>
      <w:r>
        <w:rPr>
          <w:rStyle w:val="cmd"/>
          <w:color w:val="333333"/>
        </w:rPr>
        <w:t>от 28.06.2010 № 74</w:t>
      </w:r>
      <w:r>
        <w:rPr>
          <w:color w:val="333333"/>
        </w:rPr>
        <w:t xml:space="preserve"> (зарегистрировано Минюстом России 30.07.2010, </w:t>
      </w:r>
      <w:r>
        <w:rPr>
          <w:color w:val="333333"/>
        </w:rPr>
        <w:lastRenderedPageBreak/>
        <w:t>регистрационный № 18009) (показатели приведены в таблицах 1 - 5 и приложении 2 к СанПиН 2.1.4.1074-01, приложениях 2 - 7 СанПиН 2.1.4.2652-10 "Изменение № 3 в СанПиН 2.1.4.1074-01") (далее - СанПиН 2.1.4.1074-01).</w:t>
      </w:r>
    </w:p>
    <w:p w:rsidR="00C50607" w:rsidRDefault="00C50607" w:rsidP="00C50607">
      <w:pPr>
        <w:pStyle w:val="n"/>
        <w:spacing w:line="300" w:lineRule="auto"/>
        <w:rPr>
          <w:color w:val="333333"/>
        </w:rPr>
      </w:pPr>
      <w:r>
        <w:rPr>
          <w:rStyle w:val="w91"/>
          <w:color w:val="333333"/>
        </w:rPr>
        <w:t>10</w:t>
      </w:r>
      <w:r>
        <w:rPr>
          <w:color w:val="333333"/>
        </w:rPr>
        <w: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C50607" w:rsidRDefault="00C50607" w:rsidP="00C50607">
      <w:pPr>
        <w:pStyle w:val="a5"/>
        <w:spacing w:line="300" w:lineRule="auto"/>
        <w:rPr>
          <w:color w:val="333333"/>
          <w:sz w:val="27"/>
          <w:szCs w:val="27"/>
        </w:rPr>
      </w:pPr>
      <w:r>
        <w:rPr>
          <w:color w:val="333333"/>
          <w:sz w:val="27"/>
          <w:szCs w:val="27"/>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C50607" w:rsidRDefault="00C50607" w:rsidP="00C50607">
      <w:pPr>
        <w:pStyle w:val="a5"/>
        <w:spacing w:line="300" w:lineRule="auto"/>
        <w:rPr>
          <w:color w:val="333333"/>
          <w:sz w:val="27"/>
          <w:szCs w:val="27"/>
        </w:rPr>
      </w:pPr>
      <w:r>
        <w:rPr>
          <w:color w:val="333333"/>
          <w:sz w:val="27"/>
          <w:szCs w:val="27"/>
        </w:rPr>
        <w:t xml:space="preserve">2.14. В помещениях отделки кондитерских изделий приточная система вентиляции должна быть обеспечена </w:t>
      </w:r>
      <w:proofErr w:type="spellStart"/>
      <w:r>
        <w:rPr>
          <w:color w:val="333333"/>
          <w:sz w:val="27"/>
          <w:szCs w:val="27"/>
        </w:rPr>
        <w:t>противопыльными</w:t>
      </w:r>
      <w:proofErr w:type="spellEnd"/>
      <w:r>
        <w:rPr>
          <w:color w:val="333333"/>
          <w:sz w:val="27"/>
          <w:szCs w:val="27"/>
        </w:rPr>
        <w:t xml:space="preserve"> и бактерицидными фильтрами.</w:t>
      </w:r>
    </w:p>
    <w:p w:rsidR="00C50607" w:rsidRDefault="00C50607" w:rsidP="00C50607">
      <w:pPr>
        <w:pStyle w:val="a5"/>
        <w:spacing w:line="300" w:lineRule="auto"/>
        <w:rPr>
          <w:color w:val="333333"/>
          <w:sz w:val="27"/>
          <w:szCs w:val="27"/>
        </w:rPr>
      </w:pPr>
      <w:r>
        <w:rPr>
          <w:color w:val="333333"/>
          <w:sz w:val="27"/>
          <w:szCs w:val="27"/>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color w:val="333333"/>
          <w:sz w:val="27"/>
          <w:szCs w:val="27"/>
        </w:rPr>
        <w:t>порционирования</w:t>
      </w:r>
      <w:proofErr w:type="spellEnd"/>
      <w:r>
        <w:rPr>
          <w:color w:val="333333"/>
          <w:sz w:val="27"/>
          <w:szCs w:val="27"/>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C50607" w:rsidRDefault="00C50607" w:rsidP="00C50607">
      <w:pPr>
        <w:pStyle w:val="a5"/>
        <w:spacing w:line="300" w:lineRule="auto"/>
        <w:rPr>
          <w:color w:val="333333"/>
          <w:sz w:val="27"/>
          <w:szCs w:val="27"/>
        </w:rPr>
      </w:pPr>
      <w:r>
        <w:rPr>
          <w:color w:val="333333"/>
          <w:sz w:val="27"/>
          <w:szCs w:val="27"/>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C50607" w:rsidRDefault="00C50607" w:rsidP="00C50607">
      <w:pPr>
        <w:pStyle w:val="a5"/>
        <w:spacing w:line="300" w:lineRule="auto"/>
        <w:rPr>
          <w:color w:val="333333"/>
          <w:sz w:val="27"/>
          <w:szCs w:val="27"/>
        </w:rPr>
      </w:pPr>
      <w:r>
        <w:rPr>
          <w:color w:val="333333"/>
          <w:sz w:val="27"/>
          <w:szCs w:val="27"/>
        </w:rPr>
        <w:t>Допускается использование автономных систем и оборудования для обеспечения горячего водоснабжения и теплоснабжения.</w:t>
      </w:r>
    </w:p>
    <w:p w:rsidR="00C50607" w:rsidRDefault="00C50607" w:rsidP="00C50607">
      <w:pPr>
        <w:pStyle w:val="a5"/>
        <w:spacing w:line="300" w:lineRule="auto"/>
        <w:rPr>
          <w:color w:val="333333"/>
          <w:sz w:val="27"/>
          <w:szCs w:val="27"/>
        </w:rPr>
      </w:pPr>
      <w:r>
        <w:rPr>
          <w:color w:val="333333"/>
          <w:sz w:val="27"/>
          <w:szCs w:val="27"/>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C50607" w:rsidRDefault="00C50607" w:rsidP="00C50607">
      <w:pPr>
        <w:pStyle w:val="a5"/>
        <w:spacing w:line="300" w:lineRule="auto"/>
        <w:rPr>
          <w:color w:val="333333"/>
          <w:sz w:val="27"/>
          <w:szCs w:val="27"/>
        </w:rPr>
      </w:pPr>
      <w:r>
        <w:rPr>
          <w:color w:val="333333"/>
          <w:sz w:val="27"/>
          <w:szCs w:val="27"/>
        </w:rPr>
        <w:t>2.17. Сбор и обращение отходов должны соответствовать требованиям по обращению с твердыми коммунальными отходами и содержанию территории</w:t>
      </w:r>
      <w:r>
        <w:rPr>
          <w:rStyle w:val="w91"/>
          <w:color w:val="333333"/>
          <w:sz w:val="27"/>
          <w:szCs w:val="27"/>
        </w:rPr>
        <w:t>11</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C50607" w:rsidRDefault="00C50607" w:rsidP="00C50607">
      <w:pPr>
        <w:pStyle w:val="a5"/>
        <w:spacing w:line="300" w:lineRule="auto"/>
        <w:rPr>
          <w:color w:val="333333"/>
          <w:sz w:val="27"/>
          <w:szCs w:val="27"/>
        </w:rPr>
      </w:pPr>
      <w:r>
        <w:rPr>
          <w:color w:val="333333"/>
          <w:sz w:val="27"/>
          <w:szCs w:val="27"/>
        </w:rP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w:t>
      </w:r>
      <w:r>
        <w:rPr>
          <w:color w:val="333333"/>
          <w:sz w:val="27"/>
          <w:szCs w:val="27"/>
        </w:rPr>
        <w:lastRenderedPageBreak/>
        <w:t>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C50607" w:rsidRDefault="00C50607" w:rsidP="00C50607">
      <w:pPr>
        <w:pStyle w:val="a5"/>
        <w:spacing w:line="300" w:lineRule="auto"/>
        <w:rPr>
          <w:color w:val="333333"/>
          <w:sz w:val="27"/>
          <w:szCs w:val="27"/>
        </w:rPr>
      </w:pPr>
      <w:r>
        <w:rPr>
          <w:color w:val="333333"/>
          <w:sz w:val="27"/>
          <w:szCs w:val="27"/>
        </w:rPr>
        <w:t>2.20. Запрещается ремонт производственных помещений одновременно с изготовлением продукции общественного питания в них.</w:t>
      </w:r>
    </w:p>
    <w:p w:rsidR="00C50607" w:rsidRDefault="00C50607" w:rsidP="00C50607">
      <w:pPr>
        <w:pStyle w:val="a5"/>
        <w:spacing w:line="300" w:lineRule="auto"/>
        <w:rPr>
          <w:color w:val="333333"/>
          <w:sz w:val="27"/>
          <w:szCs w:val="27"/>
        </w:rPr>
      </w:pPr>
      <w:r>
        <w:rPr>
          <w:color w:val="333333"/>
          <w:sz w:val="27"/>
          <w:szCs w:val="27"/>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Style w:val="w91"/>
          <w:color w:val="333333"/>
          <w:sz w:val="27"/>
          <w:szCs w:val="27"/>
        </w:rPr>
        <w:t>12</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11</w:t>
      </w:r>
      <w:r>
        <w:rPr>
          <w:color w:val="333333"/>
        </w:rPr>
        <w:t xml:space="preserve"> Федеральный закон </w:t>
      </w:r>
      <w:r>
        <w:rPr>
          <w:rStyle w:val="cmd"/>
          <w:color w:val="333333"/>
        </w:rPr>
        <w:t>от 30.03.1999 № 52-ФЗ</w:t>
      </w:r>
      <w:r>
        <w:rPr>
          <w:color w:val="333333"/>
        </w:rPr>
        <w:t xml:space="preserve"> "О санитарно-эпидемиологическом благополучии населения", Федеральный закон </w:t>
      </w:r>
      <w:r>
        <w:rPr>
          <w:rStyle w:val="cmd"/>
          <w:color w:val="333333"/>
        </w:rPr>
        <w:t>от 24.06.1998 № 89-ФЗ</w:t>
      </w:r>
      <w:r>
        <w:rPr>
          <w:color w:val="333333"/>
        </w:rPr>
        <w:t xml:space="preserve"> "Об отходах производства и потребления" (Собрание законодательства Российской Федерации, № 26, 29.06.1998, ст. 3009; 2019, № 31, ст. 4431).</w:t>
      </w:r>
    </w:p>
    <w:p w:rsidR="00C50607" w:rsidRDefault="00C50607" w:rsidP="00C50607">
      <w:pPr>
        <w:pStyle w:val="n"/>
        <w:spacing w:line="300" w:lineRule="auto"/>
        <w:rPr>
          <w:color w:val="333333"/>
        </w:rPr>
      </w:pPr>
      <w:r>
        <w:rPr>
          <w:rStyle w:val="w91"/>
          <w:color w:val="333333"/>
        </w:rPr>
        <w:t>12</w:t>
      </w:r>
      <w:r>
        <w:rPr>
          <w:color w:val="333333"/>
        </w:rPr>
        <w:t xml:space="preserve"> Федеральный закон </w:t>
      </w:r>
      <w:r>
        <w:rPr>
          <w:rStyle w:val="cmd"/>
          <w:color w:val="333333"/>
        </w:rPr>
        <w:t>от 30.03.1999 № 52-ФЗ</w:t>
      </w:r>
      <w:r>
        <w:rPr>
          <w:color w:val="333333"/>
        </w:rPr>
        <w:t xml:space="preserve"> "О санитарно-эпидемиологическом благополучии населения"; приказ </w:t>
      </w:r>
      <w:proofErr w:type="spellStart"/>
      <w:r>
        <w:rPr>
          <w:color w:val="333333"/>
        </w:rPr>
        <w:t>Минздравсоцразвития</w:t>
      </w:r>
      <w:proofErr w:type="spellEnd"/>
      <w:r>
        <w:rPr>
          <w:color w:val="333333"/>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w:t>
      </w:r>
      <w:r>
        <w:rPr>
          <w:rStyle w:val="cmd"/>
          <w:color w:val="333333"/>
        </w:rPr>
        <w:t>от 06.02.2018 № 62н/49н</w:t>
      </w:r>
      <w:r>
        <w:rPr>
          <w:color w:val="333333"/>
        </w:rPr>
        <w:t xml:space="preserve"> (зарегистрирован Минюстом России 02.03.2018, регистрационный № 50237), приказом Минздрава России </w:t>
      </w:r>
      <w:r>
        <w:rPr>
          <w:rStyle w:val="cmd"/>
          <w:color w:val="333333"/>
        </w:rPr>
        <w:t>от 13.12.2019 № 1032н</w:t>
      </w:r>
      <w:r>
        <w:rPr>
          <w:color w:val="333333"/>
        </w:rPr>
        <w:t xml:space="preserve"> (зарегистрирован Минюстом России 24.12.2019 № 56976), приказом Минтруда России, Минздрава России </w:t>
      </w:r>
      <w:r>
        <w:rPr>
          <w:rStyle w:val="cmd"/>
          <w:color w:val="333333"/>
        </w:rPr>
        <w:t>от 03.04.2020 № 187н/268н</w:t>
      </w:r>
      <w:r>
        <w:rPr>
          <w:color w:val="333333"/>
        </w:rPr>
        <w:t xml:space="preserve"> (зарегистрирован Минюстом России 12.05.2020 № 58320), приказом Минздрава России </w:t>
      </w:r>
      <w:r>
        <w:rPr>
          <w:rStyle w:val="cmd"/>
          <w:color w:val="333333"/>
        </w:rPr>
        <w:t>от 18.05.2020 № 455н</w:t>
      </w:r>
      <w:r>
        <w:rPr>
          <w:color w:val="333333"/>
        </w:rPr>
        <w:t xml:space="preserve"> (зарегистрирован Минюстом России 22.05.2020 № 58430).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Style w:val="w91"/>
          <w:color w:val="333333"/>
          <w:sz w:val="27"/>
          <w:szCs w:val="27"/>
        </w:rPr>
        <w:t>13</w:t>
      </w:r>
      <w:r>
        <w:rPr>
          <w:color w:val="333333"/>
          <w:sz w:val="27"/>
          <w:szCs w:val="27"/>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C50607" w:rsidRDefault="00C50607" w:rsidP="00C50607">
      <w:pPr>
        <w:pStyle w:val="a5"/>
        <w:spacing w:line="300" w:lineRule="auto"/>
        <w:rPr>
          <w:color w:val="333333"/>
          <w:sz w:val="27"/>
          <w:szCs w:val="27"/>
        </w:rPr>
      </w:pPr>
      <w:r>
        <w:rPr>
          <w:color w:val="333333"/>
          <w:sz w:val="27"/>
          <w:szCs w:val="27"/>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w:t>
      </w:r>
      <w:r>
        <w:rPr>
          <w:color w:val="333333"/>
          <w:sz w:val="27"/>
          <w:szCs w:val="27"/>
        </w:rPr>
        <w:lastRenderedPageBreak/>
        <w:t>работы с пищевыми продуктами и могут по решению работодателя быть переведены на другие виды работ</w:t>
      </w:r>
      <w:r>
        <w:rPr>
          <w:rStyle w:val="w91"/>
          <w:color w:val="333333"/>
          <w:sz w:val="27"/>
          <w:szCs w:val="27"/>
        </w:rPr>
        <w:t>14</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Style w:val="w91"/>
          <w:color w:val="333333"/>
          <w:sz w:val="27"/>
          <w:szCs w:val="27"/>
        </w:rPr>
        <w:t>15</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13</w:t>
      </w:r>
      <w:r>
        <w:rPr>
          <w:color w:val="333333"/>
        </w:rP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Pr>
          <w:color w:val="333333"/>
        </w:rPr>
        <w:t>Минздравсоцразвития</w:t>
      </w:r>
      <w:proofErr w:type="spellEnd"/>
      <w:r>
        <w:rPr>
          <w:color w:val="333333"/>
        </w:rPr>
        <w:t xml:space="preserve"> России </w:t>
      </w:r>
      <w:r>
        <w:rPr>
          <w:rStyle w:val="cmd"/>
          <w:color w:val="333333"/>
        </w:rPr>
        <w:t>от 07.10.2005 № 624</w:t>
      </w:r>
      <w:r>
        <w:rPr>
          <w:color w:val="333333"/>
        </w:rPr>
        <w:t xml:space="preserve"> (зарегистрирован Минюстом России 01.11.2005, регистрационный № 7134), </w:t>
      </w:r>
      <w:r>
        <w:rPr>
          <w:rStyle w:val="cmd"/>
          <w:color w:val="333333"/>
        </w:rPr>
        <w:t>от 10.01.2006 № 2</w:t>
      </w:r>
      <w:r>
        <w:rPr>
          <w:color w:val="333333"/>
        </w:rPr>
        <w:t xml:space="preserve"> (зарегистрирован Минюстом России 24,01.2006, регистрационный № 7411), </w:t>
      </w:r>
      <w:r>
        <w:rPr>
          <w:rStyle w:val="cmd"/>
          <w:color w:val="333333"/>
        </w:rPr>
        <w:t>от 26.04.2006 № 316</w:t>
      </w:r>
      <w:r>
        <w:rPr>
          <w:color w:val="333333"/>
        </w:rPr>
        <w:t xml:space="preserve">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w:t>
      </w:r>
      <w:r>
        <w:rPr>
          <w:rStyle w:val="cmd"/>
          <w:color w:val="333333"/>
        </w:rPr>
        <w:t>от 24.11.2016 № 901н</w:t>
      </w:r>
      <w:r>
        <w:rPr>
          <w:color w:val="333333"/>
        </w:rPr>
        <w:t xml:space="preserve"> (зарегистрирован Минюстом России 14.12.2016, регистрационный № 44719) (далее - приказ Минздрава России № 330).</w:t>
      </w:r>
    </w:p>
    <w:p w:rsidR="00C50607" w:rsidRDefault="00C50607" w:rsidP="00C50607">
      <w:pPr>
        <w:pStyle w:val="n"/>
        <w:spacing w:line="300" w:lineRule="auto"/>
        <w:rPr>
          <w:color w:val="333333"/>
        </w:rPr>
      </w:pPr>
      <w:r>
        <w:rPr>
          <w:rStyle w:val="w91"/>
          <w:color w:val="333333"/>
        </w:rPr>
        <w:t>14</w:t>
      </w:r>
      <w:r>
        <w:rPr>
          <w:color w:val="333333"/>
        </w:rPr>
        <w:t> Пункт 7 статьи 11 технического регламента Таможенного союза ТР ТС 021/2011.</w:t>
      </w:r>
    </w:p>
    <w:p w:rsidR="00C50607" w:rsidRDefault="00C50607" w:rsidP="00C50607">
      <w:pPr>
        <w:pStyle w:val="n"/>
        <w:spacing w:line="300" w:lineRule="auto"/>
        <w:rPr>
          <w:color w:val="333333"/>
        </w:rPr>
      </w:pPr>
      <w:r>
        <w:rPr>
          <w:rStyle w:val="w91"/>
          <w:color w:val="333333"/>
        </w:rPr>
        <w:t>15</w:t>
      </w:r>
      <w:r>
        <w:rPr>
          <w:color w:val="333333"/>
        </w:rPr>
        <w:t> Статьи 10 и 14 технического регламента Таможенного союза ТР ТС 021/2011.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2" w:name="_Toc59718880"/>
      <w:r>
        <w:t>III. Санитарно-эпидемиологические требования, направленные на предотвращение вредного воздействия биологических факторов</w:t>
      </w:r>
      <w:bookmarkEnd w:id="2"/>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Style w:val="w91"/>
          <w:color w:val="333333"/>
          <w:sz w:val="27"/>
          <w:szCs w:val="27"/>
        </w:rPr>
        <w:t>16</w:t>
      </w:r>
      <w:r>
        <w:rPr>
          <w:color w:val="333333"/>
          <w:sz w:val="27"/>
          <w:szCs w:val="27"/>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16</w:t>
      </w:r>
      <w:r>
        <w:rPr>
          <w:color w:val="333333"/>
        </w:rPr>
        <w:t> Статья 17 технического регламента Таможенного союза ТР ТС 021/2011.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w:t>
      </w:r>
      <w:r>
        <w:rPr>
          <w:color w:val="333333"/>
          <w:sz w:val="27"/>
          <w:szCs w:val="27"/>
        </w:rPr>
        <w:lastRenderedPageBreak/>
        <w:t xml:space="preserve">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color w:val="333333"/>
          <w:sz w:val="27"/>
          <w:szCs w:val="27"/>
        </w:rPr>
        <w:t>гастроемкостях</w:t>
      </w:r>
      <w:proofErr w:type="spellEnd"/>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C50607" w:rsidRDefault="00C50607" w:rsidP="00C50607">
      <w:pPr>
        <w:pStyle w:val="a5"/>
        <w:spacing w:line="300" w:lineRule="auto"/>
        <w:rPr>
          <w:color w:val="333333"/>
          <w:sz w:val="27"/>
          <w:szCs w:val="27"/>
        </w:rPr>
      </w:pPr>
      <w:r>
        <w:rPr>
          <w:color w:val="333333"/>
          <w:sz w:val="27"/>
          <w:szCs w:val="27"/>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C50607" w:rsidRDefault="00C50607" w:rsidP="00C50607">
      <w:pPr>
        <w:pStyle w:val="a5"/>
        <w:spacing w:line="300" w:lineRule="auto"/>
        <w:rPr>
          <w:color w:val="333333"/>
          <w:sz w:val="27"/>
          <w:szCs w:val="27"/>
        </w:rPr>
      </w:pPr>
      <w:r>
        <w:rPr>
          <w:color w:val="333333"/>
          <w:sz w:val="27"/>
          <w:szCs w:val="27"/>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C50607" w:rsidRDefault="00C50607" w:rsidP="00C50607">
      <w:pPr>
        <w:pStyle w:val="a5"/>
        <w:spacing w:line="300" w:lineRule="auto"/>
        <w:rPr>
          <w:color w:val="333333"/>
          <w:sz w:val="27"/>
          <w:szCs w:val="27"/>
        </w:rPr>
      </w:pPr>
      <w:r>
        <w:rPr>
          <w:color w:val="333333"/>
          <w:sz w:val="27"/>
          <w:szCs w:val="27"/>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C50607" w:rsidRDefault="00C50607" w:rsidP="00C50607">
      <w:pPr>
        <w:pStyle w:val="a5"/>
        <w:spacing w:line="300" w:lineRule="auto"/>
        <w:rPr>
          <w:color w:val="333333"/>
          <w:sz w:val="27"/>
          <w:szCs w:val="27"/>
        </w:rPr>
      </w:pPr>
      <w:r>
        <w:rPr>
          <w:color w:val="333333"/>
          <w:sz w:val="27"/>
          <w:szCs w:val="27"/>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50607" w:rsidRDefault="00C50607" w:rsidP="00C50607">
      <w:pPr>
        <w:pStyle w:val="a5"/>
        <w:spacing w:line="300" w:lineRule="auto"/>
        <w:rPr>
          <w:color w:val="333333"/>
          <w:sz w:val="27"/>
          <w:szCs w:val="27"/>
        </w:rPr>
      </w:pPr>
      <w:r>
        <w:rPr>
          <w:color w:val="333333"/>
          <w:sz w:val="27"/>
          <w:szCs w:val="27"/>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50607" w:rsidRDefault="00C50607" w:rsidP="00C50607">
      <w:pPr>
        <w:pStyle w:val="a5"/>
        <w:spacing w:line="300" w:lineRule="auto"/>
        <w:rPr>
          <w:color w:val="333333"/>
          <w:sz w:val="27"/>
          <w:szCs w:val="27"/>
        </w:rPr>
      </w:pPr>
      <w:r>
        <w:rPr>
          <w:color w:val="333333"/>
          <w:sz w:val="27"/>
          <w:szCs w:val="27"/>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50607" w:rsidRDefault="00C50607" w:rsidP="00C50607">
      <w:pPr>
        <w:pStyle w:val="a5"/>
        <w:spacing w:line="300" w:lineRule="auto"/>
        <w:rPr>
          <w:color w:val="333333"/>
          <w:sz w:val="27"/>
          <w:szCs w:val="27"/>
        </w:rPr>
      </w:pPr>
      <w:r>
        <w:rPr>
          <w:color w:val="333333"/>
          <w:sz w:val="27"/>
          <w:szCs w:val="27"/>
        </w:rPr>
        <w:t xml:space="preserve">использовать одноразовые перчатки при </w:t>
      </w:r>
      <w:proofErr w:type="spellStart"/>
      <w:r>
        <w:rPr>
          <w:color w:val="333333"/>
          <w:sz w:val="27"/>
          <w:szCs w:val="27"/>
        </w:rPr>
        <w:t>порционировании</w:t>
      </w:r>
      <w:proofErr w:type="spellEnd"/>
      <w:r>
        <w:rPr>
          <w:color w:val="333333"/>
          <w:sz w:val="27"/>
          <w:szCs w:val="27"/>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50607" w:rsidRDefault="00C50607" w:rsidP="00C50607">
      <w:pPr>
        <w:pStyle w:val="a5"/>
        <w:spacing w:line="300" w:lineRule="auto"/>
        <w:rPr>
          <w:color w:val="333333"/>
          <w:sz w:val="27"/>
          <w:szCs w:val="27"/>
        </w:rPr>
      </w:pPr>
      <w:r>
        <w:rPr>
          <w:color w:val="333333"/>
          <w:sz w:val="27"/>
          <w:szCs w:val="27"/>
        </w:rPr>
        <w:t>3.5. Для предотвращения размножения патогенных микроорганизмов не допускается:</w:t>
      </w:r>
    </w:p>
    <w:p w:rsidR="00C50607" w:rsidRDefault="00C50607" w:rsidP="00C50607">
      <w:pPr>
        <w:pStyle w:val="a5"/>
        <w:spacing w:line="300" w:lineRule="auto"/>
        <w:rPr>
          <w:color w:val="333333"/>
          <w:sz w:val="27"/>
          <w:szCs w:val="27"/>
        </w:rPr>
      </w:pPr>
      <w:r>
        <w:rPr>
          <w:color w:val="333333"/>
          <w:sz w:val="27"/>
          <w:szCs w:val="27"/>
        </w:rPr>
        <w:t>3.5.1. нахождение на раздаче более 3 часов с момента изготовления готовых блюд, требующих разогревания перед употреблением;</w:t>
      </w:r>
    </w:p>
    <w:p w:rsidR="00C50607" w:rsidRDefault="00C50607" w:rsidP="00C50607">
      <w:pPr>
        <w:pStyle w:val="a5"/>
        <w:spacing w:line="300" w:lineRule="auto"/>
        <w:rPr>
          <w:color w:val="333333"/>
          <w:sz w:val="27"/>
          <w:szCs w:val="27"/>
        </w:rPr>
      </w:pPr>
      <w:r>
        <w:rPr>
          <w:color w:val="333333"/>
          <w:sz w:val="27"/>
          <w:szCs w:val="27"/>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C50607" w:rsidRDefault="00C50607" w:rsidP="00C50607">
      <w:pPr>
        <w:pStyle w:val="a5"/>
        <w:spacing w:line="300" w:lineRule="auto"/>
        <w:rPr>
          <w:color w:val="333333"/>
          <w:sz w:val="27"/>
          <w:szCs w:val="27"/>
        </w:rPr>
      </w:pPr>
      <w:r>
        <w:rPr>
          <w:color w:val="333333"/>
          <w:sz w:val="27"/>
          <w:szCs w:val="27"/>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C50607" w:rsidRDefault="00C50607" w:rsidP="00C50607">
      <w:pPr>
        <w:pStyle w:val="a5"/>
        <w:spacing w:line="300" w:lineRule="auto"/>
        <w:rPr>
          <w:color w:val="333333"/>
          <w:sz w:val="27"/>
          <w:szCs w:val="27"/>
        </w:rPr>
      </w:pPr>
      <w:r>
        <w:rPr>
          <w:color w:val="333333"/>
          <w:sz w:val="27"/>
          <w:szCs w:val="27"/>
        </w:rPr>
        <w:t>3.5.4. реализация на следующий день готовых блюд;</w:t>
      </w:r>
    </w:p>
    <w:p w:rsidR="00C50607" w:rsidRDefault="00C50607" w:rsidP="00C50607">
      <w:pPr>
        <w:pStyle w:val="a5"/>
        <w:spacing w:line="300" w:lineRule="auto"/>
        <w:rPr>
          <w:color w:val="333333"/>
          <w:sz w:val="27"/>
          <w:szCs w:val="27"/>
        </w:rPr>
      </w:pPr>
      <w:r>
        <w:rPr>
          <w:color w:val="333333"/>
          <w:sz w:val="27"/>
          <w:szCs w:val="27"/>
        </w:rPr>
        <w:t>3.5.6. замораживание нереализованных готовых блюд для последующей реализации в другие дни;</w:t>
      </w:r>
    </w:p>
    <w:p w:rsidR="00C50607" w:rsidRDefault="00C50607" w:rsidP="00C50607">
      <w:pPr>
        <w:pStyle w:val="a5"/>
        <w:spacing w:line="300" w:lineRule="auto"/>
        <w:rPr>
          <w:color w:val="333333"/>
          <w:sz w:val="27"/>
          <w:szCs w:val="27"/>
        </w:rPr>
      </w:pPr>
      <w:r>
        <w:rPr>
          <w:color w:val="333333"/>
          <w:sz w:val="27"/>
          <w:szCs w:val="27"/>
        </w:rPr>
        <w:lastRenderedPageBreak/>
        <w:t xml:space="preserve">3.5.7. привлечение к приготовлению, </w:t>
      </w:r>
      <w:proofErr w:type="spellStart"/>
      <w:r>
        <w:rPr>
          <w:color w:val="333333"/>
          <w:sz w:val="27"/>
          <w:szCs w:val="27"/>
        </w:rPr>
        <w:t>порционированию</w:t>
      </w:r>
      <w:proofErr w:type="spellEnd"/>
      <w:r>
        <w:rPr>
          <w:color w:val="333333"/>
          <w:sz w:val="27"/>
          <w:szCs w:val="27"/>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50607" w:rsidRDefault="00C50607" w:rsidP="00C50607">
      <w:pPr>
        <w:pStyle w:val="a5"/>
        <w:spacing w:line="300" w:lineRule="auto"/>
        <w:rPr>
          <w:color w:val="333333"/>
          <w:sz w:val="27"/>
          <w:szCs w:val="27"/>
        </w:rPr>
      </w:pPr>
      <w:r>
        <w:rPr>
          <w:color w:val="333333"/>
          <w:sz w:val="27"/>
          <w:szCs w:val="27"/>
        </w:rPr>
        <w:t>3.6. Для исключения перекрестного микробиологического и паразитарного загрязнения:</w:t>
      </w:r>
    </w:p>
    <w:p w:rsidR="00C50607" w:rsidRDefault="00C50607" w:rsidP="00C50607">
      <w:pPr>
        <w:pStyle w:val="a5"/>
        <w:spacing w:line="300" w:lineRule="auto"/>
        <w:rPr>
          <w:color w:val="333333"/>
          <w:sz w:val="27"/>
          <w:szCs w:val="27"/>
        </w:rPr>
      </w:pPr>
      <w:r>
        <w:rPr>
          <w:color w:val="333333"/>
          <w:sz w:val="27"/>
          <w:szCs w:val="27"/>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C50607" w:rsidRDefault="00C50607" w:rsidP="00C50607">
      <w:pPr>
        <w:pStyle w:val="a5"/>
        <w:spacing w:line="300" w:lineRule="auto"/>
        <w:rPr>
          <w:color w:val="333333"/>
          <w:sz w:val="27"/>
          <w:szCs w:val="27"/>
        </w:rPr>
      </w:pPr>
      <w:r>
        <w:rPr>
          <w:color w:val="333333"/>
          <w:sz w:val="27"/>
          <w:szCs w:val="27"/>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C50607" w:rsidRDefault="00C50607" w:rsidP="00C50607">
      <w:pPr>
        <w:pStyle w:val="a5"/>
        <w:spacing w:line="300" w:lineRule="auto"/>
        <w:rPr>
          <w:color w:val="333333"/>
          <w:sz w:val="27"/>
          <w:szCs w:val="27"/>
        </w:rPr>
      </w:pPr>
      <w:r>
        <w:rPr>
          <w:color w:val="333333"/>
          <w:sz w:val="27"/>
          <w:szCs w:val="27"/>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C50607" w:rsidRDefault="00C50607" w:rsidP="00C50607">
      <w:pPr>
        <w:pStyle w:val="a5"/>
        <w:spacing w:line="300" w:lineRule="auto"/>
        <w:rPr>
          <w:color w:val="333333"/>
          <w:sz w:val="27"/>
          <w:szCs w:val="27"/>
        </w:rPr>
      </w:pPr>
      <w:r>
        <w:rPr>
          <w:color w:val="333333"/>
          <w:sz w:val="27"/>
          <w:szCs w:val="27"/>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C50607" w:rsidRDefault="00C50607" w:rsidP="00C50607">
      <w:pPr>
        <w:pStyle w:val="a5"/>
        <w:spacing w:line="300" w:lineRule="auto"/>
        <w:rPr>
          <w:color w:val="333333"/>
          <w:sz w:val="27"/>
          <w:szCs w:val="27"/>
        </w:rPr>
      </w:pPr>
      <w:r>
        <w:rPr>
          <w:color w:val="333333"/>
          <w:sz w:val="27"/>
          <w:szCs w:val="27"/>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C50607" w:rsidRDefault="00C50607" w:rsidP="00C50607">
      <w:pPr>
        <w:pStyle w:val="a5"/>
        <w:spacing w:line="300" w:lineRule="auto"/>
        <w:rPr>
          <w:color w:val="333333"/>
          <w:sz w:val="27"/>
          <w:szCs w:val="27"/>
        </w:rPr>
      </w:pPr>
      <w:r>
        <w:rPr>
          <w:color w:val="333333"/>
          <w:sz w:val="27"/>
          <w:szCs w:val="27"/>
        </w:rPr>
        <w:t>3.9. Приготовление блюд на мангалах, жаровнях, решетках, котлах на улицах допускается при соблюдении следующего:</w:t>
      </w:r>
    </w:p>
    <w:p w:rsidR="00C50607" w:rsidRDefault="00C50607" w:rsidP="00C50607">
      <w:pPr>
        <w:pStyle w:val="a5"/>
        <w:spacing w:line="300" w:lineRule="auto"/>
        <w:rPr>
          <w:color w:val="333333"/>
          <w:sz w:val="27"/>
          <w:szCs w:val="27"/>
        </w:rPr>
      </w:pPr>
      <w:r>
        <w:rPr>
          <w:color w:val="333333"/>
          <w:sz w:val="27"/>
          <w:szCs w:val="27"/>
        </w:rPr>
        <w:t>3.9.1. полуфабрикаты должны изготавливаться в стационарных предприятиях общественного питания;</w:t>
      </w:r>
    </w:p>
    <w:p w:rsidR="00C50607" w:rsidRDefault="00C50607" w:rsidP="00C50607">
      <w:pPr>
        <w:pStyle w:val="a5"/>
        <w:spacing w:line="300" w:lineRule="auto"/>
        <w:rPr>
          <w:color w:val="333333"/>
          <w:sz w:val="27"/>
          <w:szCs w:val="27"/>
        </w:rPr>
      </w:pPr>
      <w:r>
        <w:rPr>
          <w:color w:val="333333"/>
          <w:sz w:val="27"/>
          <w:szCs w:val="27"/>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C50607" w:rsidRDefault="00C50607" w:rsidP="00C50607">
      <w:pPr>
        <w:pStyle w:val="a5"/>
        <w:spacing w:line="300" w:lineRule="auto"/>
        <w:rPr>
          <w:color w:val="333333"/>
          <w:sz w:val="27"/>
          <w:szCs w:val="27"/>
        </w:rPr>
      </w:pPr>
      <w:r>
        <w:rPr>
          <w:color w:val="333333"/>
          <w:sz w:val="27"/>
          <w:szCs w:val="27"/>
        </w:rPr>
        <w:t>3.9.3. имеются одноразовая посуда и столовые приборы;</w:t>
      </w:r>
    </w:p>
    <w:p w:rsidR="00C50607" w:rsidRDefault="00C50607" w:rsidP="00C50607">
      <w:pPr>
        <w:pStyle w:val="a5"/>
        <w:spacing w:line="300" w:lineRule="auto"/>
        <w:rPr>
          <w:color w:val="333333"/>
          <w:sz w:val="27"/>
          <w:szCs w:val="27"/>
        </w:rPr>
      </w:pPr>
      <w:r>
        <w:rPr>
          <w:color w:val="333333"/>
          <w:sz w:val="27"/>
          <w:szCs w:val="27"/>
        </w:rPr>
        <w:t>3.9.4. жарка осуществляется непосредственно перед реализацией;</w:t>
      </w:r>
    </w:p>
    <w:p w:rsidR="00C50607" w:rsidRDefault="00C50607" w:rsidP="00C50607">
      <w:pPr>
        <w:pStyle w:val="a5"/>
        <w:spacing w:line="300" w:lineRule="auto"/>
        <w:rPr>
          <w:color w:val="333333"/>
          <w:sz w:val="27"/>
          <w:szCs w:val="27"/>
        </w:rPr>
      </w:pPr>
      <w:r>
        <w:rPr>
          <w:color w:val="333333"/>
          <w:sz w:val="27"/>
          <w:szCs w:val="27"/>
        </w:rPr>
        <w:t>3.9.5. имеются условия для соблюдения работниками правил личной гигиены.</w:t>
      </w:r>
    </w:p>
    <w:p w:rsidR="00C50607" w:rsidRDefault="00C50607" w:rsidP="00C50607">
      <w:pPr>
        <w:pStyle w:val="a5"/>
        <w:spacing w:line="300" w:lineRule="auto"/>
        <w:rPr>
          <w:color w:val="333333"/>
          <w:sz w:val="27"/>
          <w:szCs w:val="27"/>
        </w:rPr>
      </w:pPr>
      <w:r>
        <w:rPr>
          <w:color w:val="333333"/>
          <w:sz w:val="27"/>
          <w:szCs w:val="27"/>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C50607" w:rsidRDefault="00C50607" w:rsidP="00C50607">
      <w:pPr>
        <w:pStyle w:val="a5"/>
        <w:spacing w:line="300" w:lineRule="auto"/>
        <w:rPr>
          <w:color w:val="333333"/>
          <w:sz w:val="27"/>
          <w:szCs w:val="27"/>
        </w:rPr>
      </w:pPr>
      <w:r>
        <w:rPr>
          <w:color w:val="333333"/>
          <w:sz w:val="27"/>
          <w:szCs w:val="27"/>
        </w:rPr>
        <w:lastRenderedPageBreak/>
        <w:t>3.10. Столовые приборы, столовая посуда, чайная посуда, подносы перед раздачей должны быть вымыты и высушены.</w:t>
      </w:r>
    </w:p>
    <w:p w:rsidR="00C50607" w:rsidRDefault="00C50607" w:rsidP="00C50607">
      <w:pPr>
        <w:pStyle w:val="a5"/>
        <w:spacing w:line="300" w:lineRule="auto"/>
        <w:rPr>
          <w:color w:val="333333"/>
          <w:sz w:val="27"/>
          <w:szCs w:val="27"/>
        </w:rPr>
      </w:pPr>
      <w:r>
        <w:rPr>
          <w:color w:val="333333"/>
          <w:sz w:val="27"/>
          <w:szCs w:val="27"/>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C50607" w:rsidRDefault="00C50607" w:rsidP="00C50607">
      <w:pPr>
        <w:pStyle w:val="a5"/>
        <w:spacing w:line="300" w:lineRule="auto"/>
        <w:rPr>
          <w:color w:val="333333"/>
          <w:sz w:val="27"/>
          <w:szCs w:val="27"/>
        </w:rPr>
      </w:pPr>
      <w:r>
        <w:rPr>
          <w:color w:val="333333"/>
          <w:sz w:val="27"/>
          <w:szCs w:val="27"/>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C50607" w:rsidRDefault="00C50607" w:rsidP="00C50607">
      <w:pPr>
        <w:pStyle w:val="a5"/>
        <w:spacing w:line="300" w:lineRule="auto"/>
        <w:rPr>
          <w:color w:val="333333"/>
          <w:sz w:val="27"/>
          <w:szCs w:val="27"/>
        </w:rPr>
      </w:pPr>
      <w:r>
        <w:rPr>
          <w:color w:val="333333"/>
          <w:sz w:val="27"/>
          <w:szCs w:val="27"/>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C50607" w:rsidRDefault="00C50607" w:rsidP="00C50607">
      <w:pPr>
        <w:pStyle w:val="a5"/>
        <w:spacing w:line="300" w:lineRule="auto"/>
        <w:rPr>
          <w:color w:val="333333"/>
          <w:sz w:val="27"/>
          <w:szCs w:val="27"/>
        </w:rPr>
      </w:pPr>
      <w:r>
        <w:rPr>
          <w:color w:val="333333"/>
          <w:sz w:val="27"/>
          <w:szCs w:val="27"/>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C50607" w:rsidRDefault="00C50607" w:rsidP="00C50607">
      <w:pPr>
        <w:pStyle w:val="a5"/>
        <w:spacing w:line="300" w:lineRule="auto"/>
        <w:rPr>
          <w:color w:val="333333"/>
          <w:sz w:val="27"/>
          <w:szCs w:val="27"/>
        </w:rPr>
      </w:pPr>
      <w:r>
        <w:rPr>
          <w:color w:val="333333"/>
          <w:sz w:val="27"/>
          <w:szCs w:val="27"/>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C50607" w:rsidRDefault="00C50607" w:rsidP="00C50607">
      <w:pPr>
        <w:pStyle w:val="a5"/>
        <w:spacing w:line="300" w:lineRule="auto"/>
        <w:rPr>
          <w:color w:val="333333"/>
          <w:sz w:val="27"/>
          <w:szCs w:val="27"/>
        </w:rPr>
      </w:pPr>
      <w:r>
        <w:rPr>
          <w:color w:val="333333"/>
          <w:sz w:val="27"/>
          <w:szCs w:val="27"/>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3" w:name="_Toc59718881"/>
      <w:r>
        <w:t>IV. Санитарно-эпидемиологические требования, направленные на предотвращение вредного воздействия химических факторов</w:t>
      </w:r>
      <w:bookmarkEnd w:id="3"/>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4.1. При использовании пищевых добавок должен проводиться контроль их дозирования в соответствии с рецептурами и установленными нормами</w:t>
      </w:r>
      <w:r>
        <w:rPr>
          <w:rStyle w:val="w91"/>
          <w:color w:val="333333"/>
          <w:sz w:val="27"/>
          <w:szCs w:val="27"/>
        </w:rPr>
        <w:t>17</w:t>
      </w:r>
      <w:r>
        <w:rPr>
          <w:color w:val="333333"/>
          <w:sz w:val="27"/>
          <w:szCs w:val="27"/>
        </w:rPr>
        <w:t>, соблюдения требований к их хранению. Информация о наличии пищевых добавок должна доводиться до сведений потребителей.</w:t>
      </w:r>
    </w:p>
    <w:p w:rsidR="00C50607" w:rsidRDefault="00C50607" w:rsidP="00C50607">
      <w:pPr>
        <w:pStyle w:val="a5"/>
        <w:spacing w:line="300" w:lineRule="auto"/>
        <w:rPr>
          <w:color w:val="333333"/>
          <w:sz w:val="27"/>
          <w:szCs w:val="27"/>
        </w:rPr>
      </w:pPr>
      <w:r>
        <w:rPr>
          <w:color w:val="333333"/>
          <w:sz w:val="27"/>
          <w:szCs w:val="27"/>
        </w:rPr>
        <w:t>4.2. При использовании ингредиентов, обладающих аллергенными свойствами</w:t>
      </w:r>
      <w:r>
        <w:rPr>
          <w:rStyle w:val="w91"/>
          <w:color w:val="333333"/>
          <w:sz w:val="27"/>
          <w:szCs w:val="27"/>
        </w:rPr>
        <w:t>18</w:t>
      </w:r>
      <w:r>
        <w:rPr>
          <w:color w:val="333333"/>
          <w:sz w:val="27"/>
          <w:szCs w:val="27"/>
        </w:rPr>
        <w:t>, необходимо доводить до потребителя сведения об их наличии в готовой продукции в соответствии с законодательством Российской Федерации.</w:t>
      </w:r>
    </w:p>
    <w:p w:rsidR="00C50607" w:rsidRDefault="00C50607" w:rsidP="00C50607">
      <w:pPr>
        <w:pStyle w:val="a5"/>
        <w:spacing w:line="300" w:lineRule="auto"/>
        <w:rPr>
          <w:color w:val="333333"/>
          <w:sz w:val="27"/>
          <w:szCs w:val="27"/>
        </w:rPr>
      </w:pPr>
      <w:r>
        <w:rPr>
          <w:color w:val="333333"/>
          <w:sz w:val="27"/>
          <w:szCs w:val="27"/>
        </w:rPr>
        <w:t>4.3. </w:t>
      </w:r>
      <w:proofErr w:type="spellStart"/>
      <w:r>
        <w:rPr>
          <w:color w:val="333333"/>
          <w:sz w:val="27"/>
          <w:szCs w:val="27"/>
        </w:rPr>
        <w:t>Фритюрные</w:t>
      </w:r>
      <w:proofErr w:type="spellEnd"/>
      <w:r>
        <w:rPr>
          <w:color w:val="333333"/>
          <w:sz w:val="27"/>
          <w:szCs w:val="27"/>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color w:val="333333"/>
          <w:sz w:val="27"/>
          <w:szCs w:val="27"/>
        </w:rPr>
        <w:t>фритюрных</w:t>
      </w:r>
      <w:proofErr w:type="spellEnd"/>
      <w:r>
        <w:rPr>
          <w:color w:val="333333"/>
          <w:sz w:val="27"/>
          <w:szCs w:val="27"/>
        </w:rPr>
        <w:t xml:space="preserve"> жиров должна фиксироваться ответственным должностным лицом в электронном или бумажном виде и храниться не менее трех месяцев.</w:t>
      </w:r>
    </w:p>
    <w:p w:rsidR="00C50607" w:rsidRDefault="00C50607" w:rsidP="00C50607">
      <w:pPr>
        <w:pStyle w:val="a5"/>
        <w:spacing w:line="300" w:lineRule="auto"/>
        <w:rPr>
          <w:color w:val="333333"/>
          <w:sz w:val="27"/>
          <w:szCs w:val="27"/>
        </w:rPr>
      </w:pPr>
      <w:r>
        <w:rPr>
          <w:color w:val="333333"/>
          <w:sz w:val="27"/>
          <w:szCs w:val="27"/>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w:t>
      </w:r>
      <w:r>
        <w:rPr>
          <w:color w:val="333333"/>
          <w:sz w:val="27"/>
          <w:szCs w:val="27"/>
        </w:rPr>
        <w:lastRenderedPageBreak/>
        <w:t>веществами в присутствии посетителей и персонала (за исключением персонала организации, задействованного в проведении таких работ).</w:t>
      </w:r>
    </w:p>
    <w:p w:rsidR="00C50607" w:rsidRDefault="00C50607" w:rsidP="00C50607">
      <w:pPr>
        <w:pStyle w:val="a5"/>
        <w:spacing w:line="300" w:lineRule="auto"/>
        <w:rPr>
          <w:color w:val="333333"/>
          <w:sz w:val="27"/>
          <w:szCs w:val="27"/>
        </w:rPr>
      </w:pPr>
      <w:r>
        <w:rPr>
          <w:color w:val="333333"/>
          <w:sz w:val="27"/>
          <w:szCs w:val="27"/>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C50607" w:rsidRDefault="00C50607" w:rsidP="00C50607">
      <w:pPr>
        <w:pStyle w:val="a5"/>
        <w:spacing w:line="300" w:lineRule="auto"/>
        <w:rPr>
          <w:color w:val="333333"/>
          <w:sz w:val="27"/>
          <w:szCs w:val="27"/>
        </w:rPr>
      </w:pPr>
      <w:r>
        <w:rPr>
          <w:color w:val="333333"/>
          <w:sz w:val="27"/>
          <w:szCs w:val="27"/>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C50607" w:rsidRDefault="00C50607" w:rsidP="00C50607">
      <w:pPr>
        <w:pStyle w:val="a5"/>
        <w:spacing w:line="300" w:lineRule="auto"/>
        <w:rPr>
          <w:color w:val="333333"/>
          <w:sz w:val="27"/>
          <w:szCs w:val="27"/>
        </w:rPr>
      </w:pPr>
      <w:r>
        <w:rPr>
          <w:color w:val="333333"/>
          <w:sz w:val="27"/>
          <w:szCs w:val="27"/>
        </w:rPr>
        <w:t>4.7. Использование ртутных термометров при организации общественного питания не допускается.</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17</w:t>
      </w:r>
      <w:r>
        <w:rPr>
          <w:color w:val="333333"/>
        </w:rPr>
        <w:t xml:space="preserve"> Технический регламент Таможенного союза "Требования безопасности пищевых добавок, </w:t>
      </w:r>
      <w:proofErr w:type="spellStart"/>
      <w:r>
        <w:rPr>
          <w:color w:val="333333"/>
        </w:rPr>
        <w:t>ароматизаторов</w:t>
      </w:r>
      <w:proofErr w:type="spellEnd"/>
      <w:r>
        <w:rPr>
          <w:color w:val="333333"/>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r>
        <w:rPr>
          <w:rStyle w:val="cmd"/>
          <w:color w:val="333333"/>
        </w:rPr>
        <w:t>от 01.12.2011 № 374-ФЗ</w:t>
      </w:r>
      <w:r>
        <w:rPr>
          <w:color w:val="333333"/>
        </w:rPr>
        <w:t xml:space="preserve">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r>
        <w:rPr>
          <w:rStyle w:val="cmd"/>
          <w:color w:val="333333"/>
        </w:rPr>
        <w:t>от 03.10.2014 № 279-ФЗ</w:t>
      </w:r>
      <w:r>
        <w:rPr>
          <w:color w:val="333333"/>
        </w:rPr>
        <w:t xml:space="preserve"> "О ратификации Договора о Евразийском экономическом союзе" (Собрание законодательства Российской Федерации, 2014, № 40, ст. 5310).</w:t>
      </w:r>
    </w:p>
    <w:p w:rsidR="00C50607" w:rsidRDefault="00C50607" w:rsidP="00C50607">
      <w:pPr>
        <w:pStyle w:val="n"/>
        <w:spacing w:line="300" w:lineRule="auto"/>
        <w:rPr>
          <w:color w:val="333333"/>
        </w:rPr>
      </w:pPr>
      <w:r>
        <w:rPr>
          <w:rStyle w:val="w91"/>
          <w:color w:val="333333"/>
        </w:rPr>
        <w:t>18</w:t>
      </w:r>
      <w:r>
        <w:rPr>
          <w:color w:val="333333"/>
        </w:rPr>
        <w:t> Подпункт 14 пункта 4.4 статьи 4 технического регламента Таможенного союза TP ТС 022/2011.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4" w:name="_Toc59718882"/>
      <w:r>
        <w:t>V. Санитарно-эпидемиологические требования, направленные на предотвращение вредного воздействия физических факторов</w:t>
      </w:r>
      <w:bookmarkEnd w:id="4"/>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C50607" w:rsidRDefault="00C50607" w:rsidP="00C50607">
      <w:pPr>
        <w:pStyle w:val="a5"/>
        <w:spacing w:line="300" w:lineRule="auto"/>
        <w:rPr>
          <w:color w:val="333333"/>
          <w:sz w:val="27"/>
          <w:szCs w:val="27"/>
        </w:rPr>
      </w:pPr>
      <w:r>
        <w:rPr>
          <w:color w:val="333333"/>
          <w:sz w:val="27"/>
          <w:szCs w:val="27"/>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5" w:name="_Toc59718883"/>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bookmarkEnd w:id="5"/>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lastRenderedPageBreak/>
        <w:t xml:space="preserve">6.1. При осуществлении </w:t>
      </w:r>
      <w:proofErr w:type="spellStart"/>
      <w:r>
        <w:rPr>
          <w:color w:val="333333"/>
          <w:sz w:val="27"/>
          <w:szCs w:val="27"/>
        </w:rPr>
        <w:t>кейтеринга</w:t>
      </w:r>
      <w:proofErr w:type="spellEnd"/>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C50607" w:rsidRDefault="00C50607" w:rsidP="00C50607">
      <w:pPr>
        <w:pStyle w:val="a5"/>
        <w:spacing w:line="300" w:lineRule="auto"/>
        <w:rPr>
          <w:color w:val="333333"/>
          <w:sz w:val="27"/>
          <w:szCs w:val="27"/>
        </w:rPr>
      </w:pPr>
      <w:r>
        <w:rPr>
          <w:color w:val="333333"/>
          <w:sz w:val="27"/>
          <w:szCs w:val="27"/>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color w:val="333333"/>
          <w:sz w:val="27"/>
          <w:szCs w:val="27"/>
        </w:rPr>
        <w:t>кейтеринга</w:t>
      </w:r>
      <w:proofErr w:type="spellEnd"/>
      <w:r>
        <w:rPr>
          <w:color w:val="333333"/>
          <w:sz w:val="27"/>
          <w:szCs w:val="27"/>
        </w:rPr>
        <w:t xml:space="preserve">, обеспечивающий </w:t>
      </w:r>
      <w:proofErr w:type="spellStart"/>
      <w:r>
        <w:rPr>
          <w:color w:val="333333"/>
          <w:sz w:val="27"/>
          <w:szCs w:val="27"/>
        </w:rPr>
        <w:t>прослеживаемость</w:t>
      </w:r>
      <w:proofErr w:type="spellEnd"/>
      <w:r>
        <w:rPr>
          <w:color w:val="333333"/>
          <w:sz w:val="27"/>
          <w:szCs w:val="27"/>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C50607" w:rsidRDefault="00C50607" w:rsidP="00C50607">
      <w:pPr>
        <w:pStyle w:val="a5"/>
        <w:spacing w:line="300" w:lineRule="auto"/>
        <w:rPr>
          <w:color w:val="333333"/>
          <w:sz w:val="27"/>
          <w:szCs w:val="27"/>
        </w:rPr>
      </w:pPr>
      <w:r>
        <w:rPr>
          <w:color w:val="333333"/>
          <w:sz w:val="27"/>
          <w:szCs w:val="27"/>
        </w:rPr>
        <w:t xml:space="preserve">6.1.3. Вскрытие потребительских упаковок с пищевой продукцией, напитками, блюдами, а также </w:t>
      </w:r>
      <w:proofErr w:type="spellStart"/>
      <w:r>
        <w:rPr>
          <w:color w:val="333333"/>
          <w:sz w:val="27"/>
          <w:szCs w:val="27"/>
        </w:rPr>
        <w:t>порционирование</w:t>
      </w:r>
      <w:proofErr w:type="spellEnd"/>
      <w:r>
        <w:rPr>
          <w:color w:val="333333"/>
          <w:sz w:val="27"/>
          <w:szCs w:val="27"/>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C50607" w:rsidRDefault="00C50607" w:rsidP="00C50607">
      <w:pPr>
        <w:pStyle w:val="a5"/>
        <w:spacing w:line="300" w:lineRule="auto"/>
        <w:rPr>
          <w:color w:val="333333"/>
          <w:sz w:val="27"/>
          <w:szCs w:val="27"/>
        </w:rPr>
      </w:pPr>
      <w:r>
        <w:rPr>
          <w:color w:val="333333"/>
          <w:sz w:val="27"/>
          <w:szCs w:val="27"/>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C50607" w:rsidRDefault="00C50607" w:rsidP="00C50607">
      <w:pPr>
        <w:pStyle w:val="a5"/>
        <w:spacing w:line="300" w:lineRule="auto"/>
        <w:rPr>
          <w:color w:val="333333"/>
          <w:sz w:val="27"/>
          <w:szCs w:val="27"/>
        </w:rPr>
      </w:pPr>
      <w:r>
        <w:rPr>
          <w:color w:val="333333"/>
          <w:sz w:val="27"/>
          <w:szCs w:val="27"/>
        </w:rPr>
        <w:t xml:space="preserve">6.1.5. Доставка пищевой продукции предприятиями общественного питания для </w:t>
      </w:r>
      <w:proofErr w:type="spellStart"/>
      <w:r>
        <w:rPr>
          <w:color w:val="333333"/>
          <w:sz w:val="27"/>
          <w:szCs w:val="27"/>
        </w:rPr>
        <w:t>кейтерингового</w:t>
      </w:r>
      <w:proofErr w:type="spellEnd"/>
      <w:r>
        <w:rPr>
          <w:color w:val="333333"/>
          <w:sz w:val="27"/>
          <w:szCs w:val="27"/>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C50607" w:rsidRDefault="00C50607" w:rsidP="00C50607">
      <w:pPr>
        <w:pStyle w:val="a5"/>
        <w:spacing w:line="300" w:lineRule="auto"/>
        <w:rPr>
          <w:color w:val="333333"/>
          <w:sz w:val="27"/>
          <w:szCs w:val="27"/>
        </w:rPr>
      </w:pPr>
      <w:r>
        <w:rPr>
          <w:color w:val="333333"/>
          <w:sz w:val="27"/>
          <w:szCs w:val="27"/>
        </w:rPr>
        <w:t>6.1.5.1. название, адрес предприятия общественного питания;</w:t>
      </w:r>
    </w:p>
    <w:p w:rsidR="00C50607" w:rsidRDefault="00C50607" w:rsidP="00C50607">
      <w:pPr>
        <w:pStyle w:val="a5"/>
        <w:spacing w:line="300" w:lineRule="auto"/>
        <w:rPr>
          <w:color w:val="333333"/>
          <w:sz w:val="27"/>
          <w:szCs w:val="27"/>
        </w:rPr>
      </w:pPr>
      <w:r>
        <w:rPr>
          <w:color w:val="333333"/>
          <w:sz w:val="27"/>
          <w:szCs w:val="27"/>
        </w:rPr>
        <w:t>6.1.5.2. дата и час изготовления пищевой продукции, время окончания раздачи;</w:t>
      </w:r>
    </w:p>
    <w:p w:rsidR="00C50607" w:rsidRDefault="00C50607" w:rsidP="00C50607">
      <w:pPr>
        <w:pStyle w:val="a5"/>
        <w:spacing w:line="300" w:lineRule="auto"/>
        <w:rPr>
          <w:color w:val="333333"/>
          <w:sz w:val="27"/>
          <w:szCs w:val="27"/>
        </w:rPr>
      </w:pPr>
      <w:r>
        <w:rPr>
          <w:color w:val="333333"/>
          <w:sz w:val="27"/>
          <w:szCs w:val="27"/>
        </w:rPr>
        <w:t>6.1.5.3. наименование пищевой продукции;</w:t>
      </w:r>
    </w:p>
    <w:p w:rsidR="00C50607" w:rsidRDefault="00C50607" w:rsidP="00C50607">
      <w:pPr>
        <w:pStyle w:val="a5"/>
        <w:spacing w:line="300" w:lineRule="auto"/>
        <w:rPr>
          <w:color w:val="333333"/>
          <w:sz w:val="27"/>
          <w:szCs w:val="27"/>
        </w:rPr>
      </w:pPr>
      <w:r>
        <w:rPr>
          <w:color w:val="333333"/>
          <w:sz w:val="27"/>
          <w:szCs w:val="27"/>
        </w:rPr>
        <w:t>6.1.5.4. фамилия, имя и отчество (при наличии) ответственного лица.</w:t>
      </w:r>
    </w:p>
    <w:p w:rsidR="00C50607" w:rsidRDefault="00C50607" w:rsidP="00C50607">
      <w:pPr>
        <w:pStyle w:val="a5"/>
        <w:spacing w:line="300" w:lineRule="auto"/>
        <w:rPr>
          <w:color w:val="333333"/>
          <w:sz w:val="27"/>
          <w:szCs w:val="27"/>
        </w:rPr>
      </w:pPr>
      <w:r>
        <w:rPr>
          <w:color w:val="333333"/>
          <w:sz w:val="27"/>
          <w:szCs w:val="27"/>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6" w:name="_Toc59718884"/>
      <w:r>
        <w:t>VII. Особые требования к организации питания отдельных категорий взрослого населения</w:t>
      </w:r>
      <w:bookmarkEnd w:id="6"/>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C50607" w:rsidRDefault="00C50607" w:rsidP="00C50607">
      <w:pPr>
        <w:pStyle w:val="a5"/>
        <w:spacing w:line="300" w:lineRule="auto"/>
        <w:rPr>
          <w:color w:val="333333"/>
          <w:sz w:val="27"/>
          <w:szCs w:val="27"/>
        </w:rPr>
      </w:pPr>
      <w:r>
        <w:rPr>
          <w:color w:val="333333"/>
          <w:sz w:val="27"/>
          <w:szCs w:val="27"/>
        </w:rP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C50607" w:rsidRDefault="00C50607" w:rsidP="00C50607">
      <w:pPr>
        <w:pStyle w:val="a5"/>
        <w:spacing w:line="300" w:lineRule="auto"/>
        <w:rPr>
          <w:color w:val="333333"/>
          <w:sz w:val="27"/>
          <w:szCs w:val="27"/>
        </w:rPr>
      </w:pPr>
      <w:r>
        <w:rPr>
          <w:color w:val="333333"/>
          <w:sz w:val="27"/>
          <w:szCs w:val="27"/>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C50607" w:rsidRDefault="00C50607" w:rsidP="00C50607">
      <w:pPr>
        <w:pStyle w:val="a5"/>
        <w:spacing w:line="300" w:lineRule="auto"/>
        <w:rPr>
          <w:color w:val="333333"/>
          <w:sz w:val="27"/>
          <w:szCs w:val="27"/>
        </w:rPr>
      </w:pPr>
      <w:r>
        <w:rPr>
          <w:color w:val="333333"/>
          <w:sz w:val="27"/>
          <w:szCs w:val="27"/>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50607" w:rsidRDefault="00C50607" w:rsidP="00C50607">
      <w:pPr>
        <w:pStyle w:val="a5"/>
        <w:spacing w:line="300" w:lineRule="auto"/>
        <w:rPr>
          <w:color w:val="333333"/>
          <w:sz w:val="27"/>
          <w:szCs w:val="27"/>
        </w:rPr>
      </w:pPr>
      <w:r>
        <w:rPr>
          <w:color w:val="333333"/>
          <w:sz w:val="27"/>
          <w:szCs w:val="27"/>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C50607" w:rsidRDefault="00C50607" w:rsidP="00C50607">
      <w:pPr>
        <w:pStyle w:val="a5"/>
        <w:spacing w:line="300" w:lineRule="auto"/>
        <w:rPr>
          <w:color w:val="333333"/>
          <w:sz w:val="27"/>
          <w:szCs w:val="27"/>
        </w:rPr>
      </w:pPr>
      <w:r>
        <w:rPr>
          <w:color w:val="333333"/>
          <w:sz w:val="27"/>
          <w:szCs w:val="27"/>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C50607" w:rsidRDefault="00C50607" w:rsidP="00C50607">
      <w:pPr>
        <w:pStyle w:val="a5"/>
        <w:spacing w:line="300" w:lineRule="auto"/>
        <w:rPr>
          <w:color w:val="333333"/>
          <w:sz w:val="27"/>
          <w:szCs w:val="27"/>
        </w:rPr>
      </w:pPr>
      <w:r>
        <w:rPr>
          <w:color w:val="333333"/>
          <w:sz w:val="27"/>
          <w:szCs w:val="27"/>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+2°C до +6°С.</w:t>
      </w:r>
    </w:p>
    <w:p w:rsidR="00C50607" w:rsidRDefault="00C50607" w:rsidP="00C50607">
      <w:pPr>
        <w:pStyle w:val="a5"/>
        <w:spacing w:line="300" w:lineRule="auto"/>
        <w:rPr>
          <w:color w:val="333333"/>
          <w:sz w:val="27"/>
          <w:szCs w:val="27"/>
        </w:rPr>
      </w:pPr>
      <w:r>
        <w:rPr>
          <w:color w:val="333333"/>
          <w:sz w:val="27"/>
          <w:szCs w:val="27"/>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C50607" w:rsidRDefault="00C50607" w:rsidP="00C50607">
      <w:pPr>
        <w:pStyle w:val="a5"/>
        <w:spacing w:line="300" w:lineRule="auto"/>
        <w:rPr>
          <w:color w:val="333333"/>
          <w:sz w:val="27"/>
          <w:szCs w:val="27"/>
        </w:rPr>
      </w:pPr>
      <w:r>
        <w:rPr>
          <w:color w:val="333333"/>
          <w:sz w:val="27"/>
          <w:szCs w:val="27"/>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C50607" w:rsidRDefault="00C50607" w:rsidP="00C50607">
      <w:pPr>
        <w:pStyle w:val="a5"/>
        <w:spacing w:line="300" w:lineRule="auto"/>
        <w:rPr>
          <w:color w:val="333333"/>
          <w:sz w:val="27"/>
          <w:szCs w:val="27"/>
        </w:rPr>
      </w:pPr>
      <w:r>
        <w:rPr>
          <w:color w:val="333333"/>
          <w:sz w:val="27"/>
          <w:szCs w:val="27"/>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C50607" w:rsidRDefault="00C50607" w:rsidP="00C50607">
      <w:pPr>
        <w:pStyle w:val="a5"/>
        <w:spacing w:line="300" w:lineRule="auto"/>
        <w:rPr>
          <w:color w:val="333333"/>
          <w:sz w:val="27"/>
          <w:szCs w:val="27"/>
        </w:rPr>
      </w:pPr>
      <w:r>
        <w:rPr>
          <w:color w:val="333333"/>
          <w:sz w:val="27"/>
          <w:szCs w:val="27"/>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w:t>
      </w:r>
      <w:r>
        <w:rPr>
          <w:color w:val="333333"/>
          <w:sz w:val="27"/>
          <w:szCs w:val="27"/>
        </w:rPr>
        <w:lastRenderedPageBreak/>
        <w:t>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C50607" w:rsidRDefault="00C50607" w:rsidP="00C50607">
      <w:pPr>
        <w:pStyle w:val="a5"/>
        <w:spacing w:line="300" w:lineRule="auto"/>
        <w:rPr>
          <w:color w:val="333333"/>
          <w:sz w:val="27"/>
          <w:szCs w:val="27"/>
        </w:rPr>
      </w:pPr>
      <w:r>
        <w:rPr>
          <w:color w:val="333333"/>
          <w:sz w:val="27"/>
          <w:szCs w:val="27"/>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C50607" w:rsidRDefault="00C50607" w:rsidP="00C50607">
      <w:pPr>
        <w:pStyle w:val="a5"/>
        <w:spacing w:line="300" w:lineRule="auto"/>
        <w:rPr>
          <w:color w:val="333333"/>
          <w:sz w:val="27"/>
          <w:szCs w:val="27"/>
        </w:rPr>
      </w:pPr>
      <w:r>
        <w:rPr>
          <w:color w:val="333333"/>
          <w:sz w:val="27"/>
          <w:szCs w:val="27"/>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C50607" w:rsidRDefault="00C50607" w:rsidP="00C50607">
      <w:pPr>
        <w:pStyle w:val="a5"/>
        <w:spacing w:line="300" w:lineRule="auto"/>
        <w:rPr>
          <w:color w:val="333333"/>
          <w:sz w:val="27"/>
          <w:szCs w:val="27"/>
        </w:rPr>
      </w:pPr>
      <w:r>
        <w:rPr>
          <w:color w:val="333333"/>
          <w:sz w:val="27"/>
          <w:szCs w:val="27"/>
        </w:rPr>
        <w:t>При организации индивидуально-порционной системы питания пациентов и персонала ("</w:t>
      </w:r>
      <w:proofErr w:type="spellStart"/>
      <w:r>
        <w:rPr>
          <w:color w:val="333333"/>
          <w:sz w:val="27"/>
          <w:szCs w:val="27"/>
        </w:rPr>
        <w:t>таблет</w:t>
      </w:r>
      <w:proofErr w:type="spellEnd"/>
      <w:r>
        <w:rPr>
          <w:color w:val="333333"/>
          <w:sz w:val="27"/>
          <w:szCs w:val="27"/>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color w:val="333333"/>
          <w:sz w:val="27"/>
          <w:szCs w:val="27"/>
        </w:rPr>
        <w:t>термоконтейнерах</w:t>
      </w:r>
      <w:proofErr w:type="spellEnd"/>
      <w:r>
        <w:rPr>
          <w:color w:val="333333"/>
          <w:sz w:val="27"/>
          <w:szCs w:val="27"/>
        </w:rPr>
        <w:t>-тележках. Использованная посуда должна помещаться в отдельные отсеки этих же тележек и доставляться на пищеблок.</w:t>
      </w:r>
    </w:p>
    <w:p w:rsidR="00C50607" w:rsidRDefault="00C50607" w:rsidP="00C50607">
      <w:pPr>
        <w:pStyle w:val="a5"/>
        <w:spacing w:line="300" w:lineRule="auto"/>
        <w:rPr>
          <w:color w:val="333333"/>
          <w:sz w:val="27"/>
          <w:szCs w:val="27"/>
        </w:rPr>
      </w:pPr>
      <w:r>
        <w:rPr>
          <w:color w:val="333333"/>
          <w:sz w:val="27"/>
          <w:szCs w:val="27"/>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C50607" w:rsidRDefault="00C50607" w:rsidP="00C50607">
      <w:pPr>
        <w:pStyle w:val="a5"/>
        <w:spacing w:line="300" w:lineRule="auto"/>
        <w:rPr>
          <w:color w:val="333333"/>
          <w:sz w:val="27"/>
          <w:szCs w:val="27"/>
        </w:rPr>
      </w:pPr>
      <w:r>
        <w:rPr>
          <w:color w:val="333333"/>
          <w:sz w:val="27"/>
          <w:szCs w:val="27"/>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C50607" w:rsidRDefault="00C50607" w:rsidP="00C50607">
      <w:pPr>
        <w:pStyle w:val="a5"/>
        <w:spacing w:line="300" w:lineRule="auto"/>
        <w:rPr>
          <w:color w:val="333333"/>
          <w:sz w:val="27"/>
          <w:szCs w:val="27"/>
        </w:rPr>
      </w:pPr>
      <w:r>
        <w:rPr>
          <w:color w:val="333333"/>
          <w:sz w:val="27"/>
          <w:szCs w:val="27"/>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C50607" w:rsidRDefault="00C50607" w:rsidP="00C50607">
      <w:pPr>
        <w:pStyle w:val="a5"/>
        <w:spacing w:line="300" w:lineRule="auto"/>
        <w:rPr>
          <w:color w:val="333333"/>
          <w:sz w:val="27"/>
          <w:szCs w:val="27"/>
        </w:rPr>
      </w:pPr>
      <w:r>
        <w:rPr>
          <w:color w:val="333333"/>
          <w:sz w:val="27"/>
          <w:szCs w:val="27"/>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50607" w:rsidRDefault="00C50607" w:rsidP="00C50607">
      <w:pPr>
        <w:pStyle w:val="a5"/>
        <w:spacing w:line="300" w:lineRule="auto"/>
        <w:rPr>
          <w:color w:val="333333"/>
          <w:sz w:val="27"/>
          <w:szCs w:val="27"/>
        </w:rPr>
      </w:pPr>
      <w:r>
        <w:rPr>
          <w:color w:val="333333"/>
          <w:sz w:val="27"/>
          <w:szCs w:val="27"/>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C50607" w:rsidRDefault="00C50607" w:rsidP="00C50607">
      <w:pPr>
        <w:pStyle w:val="a5"/>
        <w:spacing w:line="300" w:lineRule="auto"/>
        <w:rPr>
          <w:color w:val="333333"/>
          <w:sz w:val="27"/>
          <w:szCs w:val="27"/>
        </w:rPr>
      </w:pPr>
      <w:r>
        <w:rPr>
          <w:color w:val="333333"/>
          <w:sz w:val="27"/>
          <w:szCs w:val="27"/>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C50607" w:rsidRDefault="00C50607" w:rsidP="00C50607">
      <w:pPr>
        <w:pStyle w:val="a5"/>
        <w:spacing w:line="300" w:lineRule="auto"/>
        <w:rPr>
          <w:color w:val="333333"/>
          <w:sz w:val="27"/>
          <w:szCs w:val="27"/>
        </w:rPr>
      </w:pPr>
      <w:r>
        <w:rPr>
          <w:color w:val="333333"/>
          <w:sz w:val="27"/>
          <w:szCs w:val="27"/>
        </w:rPr>
        <w:lastRenderedPageBreak/>
        <w:t>7.2.1. При организации питания авиапассажиров и членов экипажей воздушных судов гражданской авиации:</w:t>
      </w:r>
    </w:p>
    <w:p w:rsidR="00C50607" w:rsidRDefault="00C50607" w:rsidP="00C50607">
      <w:pPr>
        <w:pStyle w:val="a5"/>
        <w:spacing w:line="300" w:lineRule="auto"/>
        <w:rPr>
          <w:color w:val="333333"/>
          <w:sz w:val="27"/>
          <w:szCs w:val="27"/>
        </w:rPr>
      </w:pPr>
      <w:r>
        <w:rPr>
          <w:color w:val="333333"/>
          <w:sz w:val="27"/>
          <w:szCs w:val="27"/>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C50607" w:rsidRDefault="00C50607" w:rsidP="00C50607">
      <w:pPr>
        <w:pStyle w:val="a5"/>
        <w:spacing w:line="300" w:lineRule="auto"/>
        <w:rPr>
          <w:color w:val="333333"/>
          <w:sz w:val="27"/>
          <w:szCs w:val="27"/>
        </w:rPr>
      </w:pPr>
      <w:r>
        <w:rPr>
          <w:color w:val="333333"/>
          <w:sz w:val="27"/>
          <w:szCs w:val="27"/>
        </w:rPr>
        <w:t>7.2.1.2. Не допускается к реализации пищевая продукция домашнего (непромышленного изготовления).</w:t>
      </w:r>
    </w:p>
    <w:p w:rsidR="00C50607" w:rsidRDefault="00C50607" w:rsidP="00C50607">
      <w:pPr>
        <w:pStyle w:val="a5"/>
        <w:spacing w:line="300" w:lineRule="auto"/>
        <w:rPr>
          <w:color w:val="333333"/>
          <w:sz w:val="27"/>
          <w:szCs w:val="27"/>
        </w:rPr>
      </w:pPr>
      <w:r>
        <w:rPr>
          <w:color w:val="333333"/>
          <w:sz w:val="27"/>
          <w:szCs w:val="27"/>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C50607" w:rsidRDefault="00C50607" w:rsidP="00C50607">
      <w:pPr>
        <w:pStyle w:val="a5"/>
        <w:spacing w:line="300" w:lineRule="auto"/>
        <w:rPr>
          <w:color w:val="333333"/>
          <w:sz w:val="27"/>
          <w:szCs w:val="27"/>
        </w:rPr>
      </w:pPr>
      <w:r>
        <w:rPr>
          <w:color w:val="333333"/>
          <w:sz w:val="27"/>
          <w:szCs w:val="27"/>
        </w:rPr>
        <w:t xml:space="preserve">7.2.3. Пищевая продукция, в том числе после тепловой обработки, перед началом </w:t>
      </w:r>
      <w:proofErr w:type="spellStart"/>
      <w:r>
        <w:rPr>
          <w:color w:val="333333"/>
          <w:sz w:val="27"/>
          <w:szCs w:val="27"/>
        </w:rPr>
        <w:t>порционирования</w:t>
      </w:r>
      <w:proofErr w:type="spellEnd"/>
      <w:r>
        <w:rPr>
          <w:color w:val="333333"/>
          <w:sz w:val="27"/>
          <w:szCs w:val="27"/>
        </w:rPr>
        <w:t xml:space="preserve"> должна предварительно охлаждаться до температуры не меньше +1°C и не более +5°C. Время охлаждения не должно превышать 4 часов.</w:t>
      </w:r>
    </w:p>
    <w:p w:rsidR="00C50607" w:rsidRDefault="00C50607" w:rsidP="00C50607">
      <w:pPr>
        <w:pStyle w:val="a5"/>
        <w:spacing w:line="300" w:lineRule="auto"/>
        <w:rPr>
          <w:color w:val="333333"/>
          <w:sz w:val="27"/>
          <w:szCs w:val="27"/>
        </w:rPr>
      </w:pPr>
      <w:r>
        <w:rPr>
          <w:color w:val="333333"/>
          <w:sz w:val="27"/>
          <w:szCs w:val="27"/>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C50607" w:rsidRDefault="00C50607" w:rsidP="00C50607">
      <w:pPr>
        <w:pStyle w:val="a5"/>
        <w:spacing w:line="300" w:lineRule="auto"/>
        <w:rPr>
          <w:color w:val="333333"/>
          <w:sz w:val="27"/>
          <w:szCs w:val="27"/>
        </w:rPr>
      </w:pPr>
      <w:r>
        <w:rPr>
          <w:color w:val="333333"/>
          <w:sz w:val="27"/>
          <w:szCs w:val="27"/>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C50607" w:rsidRDefault="00C50607" w:rsidP="00C50607">
      <w:pPr>
        <w:pStyle w:val="a5"/>
        <w:spacing w:line="300" w:lineRule="auto"/>
        <w:rPr>
          <w:color w:val="333333"/>
          <w:sz w:val="27"/>
          <w:szCs w:val="27"/>
        </w:rPr>
      </w:pPr>
      <w:r>
        <w:rPr>
          <w:color w:val="333333"/>
          <w:sz w:val="27"/>
          <w:szCs w:val="27"/>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C50607" w:rsidRDefault="00C50607" w:rsidP="00C50607">
      <w:pPr>
        <w:pStyle w:val="a5"/>
        <w:spacing w:line="300" w:lineRule="auto"/>
        <w:rPr>
          <w:color w:val="333333"/>
          <w:sz w:val="27"/>
          <w:szCs w:val="27"/>
        </w:rPr>
      </w:pPr>
      <w:r>
        <w:rPr>
          <w:color w:val="333333"/>
          <w:sz w:val="27"/>
          <w:szCs w:val="27"/>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C50607" w:rsidRDefault="00C50607" w:rsidP="00C50607">
      <w:pPr>
        <w:pStyle w:val="a5"/>
        <w:spacing w:line="300" w:lineRule="auto"/>
        <w:rPr>
          <w:color w:val="333333"/>
          <w:sz w:val="27"/>
          <w:szCs w:val="27"/>
        </w:rPr>
      </w:pPr>
      <w:r>
        <w:rPr>
          <w:color w:val="333333"/>
          <w:sz w:val="27"/>
          <w:szCs w:val="27"/>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C50607" w:rsidRDefault="00C50607" w:rsidP="00C50607">
      <w:pPr>
        <w:pStyle w:val="a5"/>
        <w:spacing w:line="300" w:lineRule="auto"/>
        <w:rPr>
          <w:color w:val="333333"/>
          <w:sz w:val="27"/>
          <w:szCs w:val="27"/>
        </w:rPr>
      </w:pPr>
      <w:r>
        <w:rPr>
          <w:color w:val="333333"/>
          <w:sz w:val="27"/>
          <w:szCs w:val="27"/>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C50607" w:rsidRDefault="00C50607" w:rsidP="00C50607">
      <w:pPr>
        <w:pStyle w:val="a5"/>
        <w:spacing w:line="300" w:lineRule="auto"/>
        <w:rPr>
          <w:color w:val="333333"/>
          <w:sz w:val="27"/>
          <w:szCs w:val="27"/>
        </w:rPr>
      </w:pPr>
      <w:r>
        <w:rPr>
          <w:color w:val="333333"/>
          <w:sz w:val="27"/>
          <w:szCs w:val="27"/>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C50607" w:rsidRDefault="00C50607" w:rsidP="00C50607">
      <w:pPr>
        <w:pStyle w:val="a5"/>
        <w:spacing w:line="300" w:lineRule="auto"/>
        <w:rPr>
          <w:color w:val="333333"/>
          <w:sz w:val="27"/>
          <w:szCs w:val="27"/>
        </w:rPr>
      </w:pPr>
      <w:r>
        <w:rPr>
          <w:color w:val="333333"/>
          <w:sz w:val="27"/>
          <w:szCs w:val="27"/>
        </w:rPr>
        <w:t>На воздушных судах бортовое питание должно разогреваться в специальной печи для разогрева. Алюминиевые контейнеры (</w:t>
      </w:r>
      <w:proofErr w:type="spellStart"/>
      <w:r>
        <w:rPr>
          <w:color w:val="333333"/>
          <w:sz w:val="27"/>
          <w:szCs w:val="27"/>
        </w:rPr>
        <w:t>касалетки</w:t>
      </w:r>
      <w:proofErr w:type="spellEnd"/>
      <w:r>
        <w:rPr>
          <w:color w:val="333333"/>
          <w:sz w:val="27"/>
          <w:szCs w:val="27"/>
        </w:rPr>
        <w:t xml:space="preserve">) с быстрозамороженной пищевой продукцией, предназначенной для горячего питания, хранятся в холодильнике при </w:t>
      </w:r>
      <w:r>
        <w:rPr>
          <w:color w:val="333333"/>
          <w:sz w:val="27"/>
          <w:szCs w:val="27"/>
        </w:rPr>
        <w:lastRenderedPageBreak/>
        <w:t xml:space="preserve">температуре 4±2°С или в изотермическом контейнере с сухим льдом или </w:t>
      </w:r>
      <w:proofErr w:type="spellStart"/>
      <w:r>
        <w:rPr>
          <w:color w:val="333333"/>
          <w:sz w:val="27"/>
          <w:szCs w:val="27"/>
        </w:rPr>
        <w:t>термоохладителями</w:t>
      </w:r>
      <w:proofErr w:type="spellEnd"/>
      <w:r>
        <w:rPr>
          <w:color w:val="333333"/>
          <w:sz w:val="27"/>
          <w:szCs w:val="27"/>
        </w:rPr>
        <w:t xml:space="preserve"> с соблюдением установленных условий хранения.</w:t>
      </w:r>
    </w:p>
    <w:p w:rsidR="00C50607" w:rsidRDefault="00C50607" w:rsidP="00C50607">
      <w:pPr>
        <w:pStyle w:val="a5"/>
        <w:spacing w:line="300" w:lineRule="auto"/>
        <w:rPr>
          <w:color w:val="333333"/>
          <w:sz w:val="27"/>
          <w:szCs w:val="27"/>
        </w:rPr>
      </w:pPr>
      <w:r>
        <w:rPr>
          <w:color w:val="333333"/>
          <w:sz w:val="27"/>
          <w:szCs w:val="27"/>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pPr>
      <w:bookmarkStart w:id="7" w:name="_Toc59718885"/>
      <w:r>
        <w:t>VIII. Особенности организации общественного питания детей</w:t>
      </w:r>
      <w:bookmarkEnd w:id="7"/>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C50607" w:rsidRDefault="00C50607" w:rsidP="00C50607">
      <w:pPr>
        <w:pStyle w:val="a5"/>
        <w:spacing w:line="300" w:lineRule="auto"/>
        <w:rPr>
          <w:color w:val="333333"/>
          <w:sz w:val="27"/>
          <w:szCs w:val="27"/>
        </w:rPr>
      </w:pPr>
      <w:r>
        <w:rPr>
          <w:color w:val="333333"/>
          <w:sz w:val="27"/>
          <w:szCs w:val="27"/>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Style w:val="w91"/>
          <w:color w:val="333333"/>
          <w:sz w:val="27"/>
          <w:szCs w:val="27"/>
        </w:rPr>
        <w:t>19</w:t>
      </w:r>
      <w:r>
        <w:rPr>
          <w:color w:val="333333"/>
          <w:sz w:val="27"/>
          <w:szCs w:val="27"/>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19</w:t>
      </w:r>
      <w:r>
        <w:rPr>
          <w:color w:val="333333"/>
        </w:rPr>
        <w:t xml:space="preserve"> Абзац 4 статьи 1 Федерального закона </w:t>
      </w:r>
      <w:r>
        <w:rPr>
          <w:rStyle w:val="cmd"/>
          <w:color w:val="333333"/>
        </w:rPr>
        <w:t>от 02.01.2020 № 29-ФЗ</w:t>
      </w:r>
      <w:r>
        <w:rPr>
          <w:color w:val="333333"/>
        </w:rPr>
        <w:t xml:space="preserve"> "О качестве и безопасности пищевых продуктов".</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C50607" w:rsidRDefault="00C50607" w:rsidP="00C50607">
      <w:pPr>
        <w:pStyle w:val="a5"/>
        <w:spacing w:line="300" w:lineRule="auto"/>
        <w:rPr>
          <w:color w:val="333333"/>
          <w:sz w:val="27"/>
          <w:szCs w:val="27"/>
        </w:rPr>
      </w:pPr>
      <w:r>
        <w:rPr>
          <w:color w:val="333333"/>
          <w:sz w:val="27"/>
          <w:szCs w:val="27"/>
        </w:rPr>
        <w:t>8.1.2.1. При отсутствии второго завтрака калорийность основного завтрака должна быть увеличена на 5% соответственно.</w:t>
      </w:r>
    </w:p>
    <w:p w:rsidR="00C50607" w:rsidRDefault="00C50607" w:rsidP="00C50607">
      <w:pPr>
        <w:pStyle w:val="a5"/>
        <w:spacing w:line="300" w:lineRule="auto"/>
        <w:rPr>
          <w:color w:val="333333"/>
          <w:sz w:val="27"/>
          <w:szCs w:val="27"/>
        </w:rPr>
      </w:pPr>
      <w:r>
        <w:rPr>
          <w:color w:val="333333"/>
          <w:sz w:val="27"/>
          <w:szCs w:val="27"/>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50607" w:rsidRDefault="00C50607" w:rsidP="00C50607">
      <w:pPr>
        <w:pStyle w:val="a5"/>
        <w:spacing w:line="300" w:lineRule="auto"/>
        <w:rPr>
          <w:color w:val="333333"/>
          <w:sz w:val="27"/>
          <w:szCs w:val="27"/>
        </w:rPr>
      </w:pPr>
      <w:r>
        <w:rPr>
          <w:color w:val="333333"/>
          <w:sz w:val="27"/>
          <w:szCs w:val="27"/>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w:t>
      </w:r>
      <w:r>
        <w:rPr>
          <w:color w:val="333333"/>
          <w:sz w:val="27"/>
          <w:szCs w:val="27"/>
        </w:rPr>
        <w:lastRenderedPageBreak/>
        <w:t>неделю будет соответствовать нормам, приведенным в таблице № 3 приложения № 10 к настоящим Правилам, по каждому приему пищи.</w:t>
      </w:r>
    </w:p>
    <w:p w:rsidR="00C50607" w:rsidRDefault="00C50607" w:rsidP="00C50607">
      <w:pPr>
        <w:pStyle w:val="a5"/>
        <w:spacing w:line="300" w:lineRule="auto"/>
        <w:rPr>
          <w:color w:val="333333"/>
          <w:sz w:val="27"/>
          <w:szCs w:val="27"/>
        </w:rPr>
      </w:pPr>
      <w:r>
        <w:rPr>
          <w:color w:val="333333"/>
          <w:sz w:val="27"/>
          <w:szCs w:val="27"/>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C50607" w:rsidRDefault="00C50607" w:rsidP="00C50607">
      <w:pPr>
        <w:pStyle w:val="a5"/>
        <w:spacing w:line="300" w:lineRule="auto"/>
        <w:rPr>
          <w:color w:val="333333"/>
          <w:sz w:val="27"/>
          <w:szCs w:val="27"/>
        </w:rPr>
      </w:pPr>
      <w:r>
        <w:rPr>
          <w:color w:val="333333"/>
          <w:sz w:val="27"/>
          <w:szCs w:val="27"/>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C50607" w:rsidRDefault="00C50607" w:rsidP="00C50607">
      <w:pPr>
        <w:pStyle w:val="a5"/>
        <w:spacing w:line="300" w:lineRule="auto"/>
        <w:rPr>
          <w:color w:val="333333"/>
          <w:sz w:val="27"/>
          <w:szCs w:val="27"/>
        </w:rPr>
      </w:pPr>
      <w:r>
        <w:rPr>
          <w:color w:val="333333"/>
          <w:sz w:val="27"/>
          <w:szCs w:val="27"/>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C50607" w:rsidRDefault="00C50607" w:rsidP="00C50607">
      <w:pPr>
        <w:pStyle w:val="a5"/>
        <w:spacing w:line="300" w:lineRule="auto"/>
        <w:rPr>
          <w:color w:val="333333"/>
          <w:sz w:val="27"/>
          <w:szCs w:val="27"/>
        </w:rPr>
      </w:pPr>
      <w:r>
        <w:rPr>
          <w:color w:val="333333"/>
          <w:sz w:val="27"/>
          <w:szCs w:val="27"/>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C50607" w:rsidRDefault="00C50607" w:rsidP="00C50607">
      <w:pPr>
        <w:pStyle w:val="a5"/>
        <w:spacing w:line="300" w:lineRule="auto"/>
        <w:rPr>
          <w:color w:val="333333"/>
          <w:sz w:val="27"/>
          <w:szCs w:val="27"/>
        </w:rPr>
      </w:pPr>
      <w:r>
        <w:rPr>
          <w:color w:val="333333"/>
          <w:sz w:val="27"/>
          <w:szCs w:val="27"/>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C50607" w:rsidRDefault="00C50607" w:rsidP="00C50607">
      <w:pPr>
        <w:pStyle w:val="a5"/>
        <w:spacing w:line="300" w:lineRule="auto"/>
        <w:rPr>
          <w:color w:val="333333"/>
          <w:sz w:val="27"/>
          <w:szCs w:val="27"/>
        </w:rPr>
      </w:pPr>
      <w:r>
        <w:rPr>
          <w:color w:val="333333"/>
          <w:sz w:val="27"/>
          <w:szCs w:val="27"/>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C50607" w:rsidRDefault="00C50607" w:rsidP="00C50607">
      <w:pPr>
        <w:pStyle w:val="a5"/>
        <w:spacing w:line="300" w:lineRule="auto"/>
        <w:rPr>
          <w:color w:val="333333"/>
          <w:sz w:val="27"/>
          <w:szCs w:val="27"/>
        </w:rPr>
      </w:pPr>
      <w:r>
        <w:rPr>
          <w:color w:val="333333"/>
          <w:sz w:val="27"/>
          <w:szCs w:val="27"/>
        </w:rPr>
        <w:t>8.1.3. В организации, в которой организуется питание детей, должно разрабатываться меню. Меню должно утверждаться руководителем организации.</w:t>
      </w:r>
    </w:p>
    <w:p w:rsidR="00C50607" w:rsidRDefault="00C50607" w:rsidP="00C50607">
      <w:pPr>
        <w:pStyle w:val="a5"/>
        <w:spacing w:line="300" w:lineRule="auto"/>
        <w:rPr>
          <w:color w:val="333333"/>
          <w:sz w:val="27"/>
          <w:szCs w:val="27"/>
        </w:rPr>
      </w:pPr>
      <w:r>
        <w:rPr>
          <w:color w:val="333333"/>
          <w:sz w:val="27"/>
          <w:szCs w:val="27"/>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Pr>
          <w:color w:val="333333"/>
          <w:sz w:val="27"/>
          <w:szCs w:val="27"/>
        </w:rPr>
        <w:t>организациях социального обслуживания</w:t>
      </w:r>
      <w:proofErr w:type="gramEnd"/>
      <w:r>
        <w:rPr>
          <w:color w:val="333333"/>
          <w:sz w:val="27"/>
          <w:szCs w:val="27"/>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C50607" w:rsidRDefault="00C50607" w:rsidP="00C50607">
      <w:pPr>
        <w:pStyle w:val="a5"/>
        <w:spacing w:line="300" w:lineRule="auto"/>
        <w:rPr>
          <w:color w:val="333333"/>
          <w:sz w:val="27"/>
          <w:szCs w:val="27"/>
        </w:rPr>
      </w:pPr>
      <w:r>
        <w:rPr>
          <w:color w:val="333333"/>
          <w:sz w:val="27"/>
          <w:szCs w:val="27"/>
        </w:rP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C50607" w:rsidRDefault="00C50607" w:rsidP="00C50607">
      <w:pPr>
        <w:pStyle w:val="a5"/>
        <w:spacing w:line="300" w:lineRule="auto"/>
        <w:rPr>
          <w:color w:val="333333"/>
          <w:sz w:val="27"/>
          <w:szCs w:val="27"/>
        </w:rPr>
      </w:pPr>
      <w:r>
        <w:rPr>
          <w:color w:val="333333"/>
          <w:sz w:val="27"/>
          <w:szCs w:val="27"/>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C50607" w:rsidRDefault="00C50607" w:rsidP="00C50607">
      <w:pPr>
        <w:pStyle w:val="a5"/>
        <w:spacing w:line="300" w:lineRule="auto"/>
        <w:rPr>
          <w:color w:val="333333"/>
          <w:sz w:val="27"/>
          <w:szCs w:val="27"/>
        </w:rPr>
      </w:pPr>
      <w:r>
        <w:rPr>
          <w:color w:val="333333"/>
          <w:sz w:val="27"/>
          <w:szCs w:val="27"/>
        </w:rPr>
        <w:t>Питание детей должно осуществляться в соответствии с утвержденным меню.</w:t>
      </w:r>
    </w:p>
    <w:p w:rsidR="00C50607" w:rsidRDefault="00C50607" w:rsidP="00C50607">
      <w:pPr>
        <w:pStyle w:val="a5"/>
        <w:spacing w:line="300" w:lineRule="auto"/>
        <w:rPr>
          <w:color w:val="333333"/>
          <w:sz w:val="27"/>
          <w:szCs w:val="27"/>
        </w:rPr>
      </w:pPr>
      <w:r>
        <w:rPr>
          <w:color w:val="333333"/>
          <w:sz w:val="27"/>
          <w:szCs w:val="27"/>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C50607" w:rsidRDefault="00C50607" w:rsidP="00C50607">
      <w:pPr>
        <w:pStyle w:val="a5"/>
        <w:spacing w:line="300" w:lineRule="auto"/>
        <w:rPr>
          <w:color w:val="333333"/>
          <w:sz w:val="27"/>
          <w:szCs w:val="27"/>
        </w:rPr>
      </w:pPr>
      <w:r>
        <w:rPr>
          <w:color w:val="333333"/>
          <w:sz w:val="27"/>
          <w:szCs w:val="27"/>
        </w:rPr>
        <w:t xml:space="preserve">8.1.5. Меню допускается корректировать с учетом </w:t>
      </w:r>
      <w:proofErr w:type="spellStart"/>
      <w:proofErr w:type="gramStart"/>
      <w:r>
        <w:rPr>
          <w:color w:val="333333"/>
          <w:sz w:val="27"/>
          <w:szCs w:val="27"/>
        </w:rPr>
        <w:t>климато</w:t>
      </w:r>
      <w:proofErr w:type="spellEnd"/>
      <w:r>
        <w:rPr>
          <w:color w:val="333333"/>
          <w:sz w:val="27"/>
          <w:szCs w:val="27"/>
        </w:rPr>
        <w:t>-географических</w:t>
      </w:r>
      <w:proofErr w:type="gramEnd"/>
      <w:r>
        <w:rPr>
          <w:color w:val="333333"/>
          <w:sz w:val="27"/>
          <w:szCs w:val="27"/>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C50607" w:rsidRDefault="00C50607" w:rsidP="00C50607">
      <w:pPr>
        <w:pStyle w:val="a5"/>
        <w:spacing w:line="300" w:lineRule="auto"/>
        <w:rPr>
          <w:color w:val="333333"/>
          <w:sz w:val="27"/>
          <w:szCs w:val="27"/>
        </w:rPr>
      </w:pPr>
      <w:r>
        <w:rPr>
          <w:color w:val="333333"/>
          <w:sz w:val="27"/>
          <w:szCs w:val="27"/>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color w:val="333333"/>
          <w:sz w:val="27"/>
          <w:szCs w:val="27"/>
        </w:rPr>
        <w:t>йододефицитных</w:t>
      </w:r>
      <w:proofErr w:type="spellEnd"/>
      <w:r>
        <w:rPr>
          <w:color w:val="333333"/>
          <w:sz w:val="27"/>
          <w:szCs w:val="27"/>
        </w:rPr>
        <w:t xml:space="preserve"> состояний у детей должна использоваться соль поваренная пищевая йодированная при приготовлении блюд и кулинарных изделий.</w:t>
      </w:r>
    </w:p>
    <w:p w:rsidR="00C50607" w:rsidRDefault="00C50607" w:rsidP="00C50607">
      <w:pPr>
        <w:pStyle w:val="a5"/>
        <w:spacing w:line="300" w:lineRule="auto"/>
        <w:rPr>
          <w:color w:val="333333"/>
          <w:sz w:val="27"/>
          <w:szCs w:val="27"/>
        </w:rPr>
      </w:pPr>
      <w:r>
        <w:rPr>
          <w:color w:val="333333"/>
          <w:sz w:val="27"/>
          <w:szCs w:val="27"/>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C50607" w:rsidRDefault="00C50607" w:rsidP="00C50607">
      <w:pPr>
        <w:pStyle w:val="a5"/>
        <w:spacing w:line="300" w:lineRule="auto"/>
        <w:rPr>
          <w:color w:val="333333"/>
          <w:sz w:val="27"/>
          <w:szCs w:val="27"/>
        </w:rPr>
      </w:pPr>
      <w:r>
        <w:rPr>
          <w:color w:val="333333"/>
          <w:sz w:val="27"/>
          <w:szCs w:val="27"/>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50607" w:rsidRDefault="00C50607" w:rsidP="00C50607">
      <w:pPr>
        <w:pStyle w:val="a5"/>
        <w:spacing w:line="300" w:lineRule="auto"/>
        <w:rPr>
          <w:color w:val="333333"/>
          <w:sz w:val="27"/>
          <w:szCs w:val="27"/>
        </w:rPr>
      </w:pPr>
      <w:r>
        <w:rPr>
          <w:color w:val="333333"/>
          <w:sz w:val="27"/>
          <w:szCs w:val="27"/>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C50607" w:rsidRDefault="00C50607" w:rsidP="00C50607">
      <w:pPr>
        <w:pStyle w:val="a5"/>
        <w:spacing w:line="300" w:lineRule="auto"/>
        <w:rPr>
          <w:color w:val="333333"/>
          <w:sz w:val="27"/>
          <w:szCs w:val="27"/>
        </w:rPr>
      </w:pPr>
      <w:r>
        <w:rPr>
          <w:color w:val="333333"/>
          <w:sz w:val="27"/>
          <w:szCs w:val="27"/>
        </w:rPr>
        <w:t>рекомендации по организации здорового питания детей.</w:t>
      </w:r>
    </w:p>
    <w:p w:rsidR="00C50607" w:rsidRDefault="00C50607" w:rsidP="00C50607">
      <w:pPr>
        <w:pStyle w:val="a5"/>
        <w:spacing w:line="300" w:lineRule="auto"/>
        <w:rPr>
          <w:color w:val="333333"/>
          <w:sz w:val="27"/>
          <w:szCs w:val="27"/>
        </w:rPr>
      </w:pPr>
      <w:r>
        <w:rPr>
          <w:color w:val="333333"/>
          <w:sz w:val="27"/>
          <w:szCs w:val="27"/>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C50607" w:rsidRDefault="00C50607" w:rsidP="00C50607">
      <w:pPr>
        <w:pStyle w:val="a5"/>
        <w:spacing w:line="300" w:lineRule="auto"/>
        <w:rPr>
          <w:color w:val="333333"/>
          <w:sz w:val="27"/>
          <w:szCs w:val="27"/>
        </w:rPr>
      </w:pPr>
      <w:r>
        <w:rPr>
          <w:color w:val="333333"/>
          <w:sz w:val="27"/>
          <w:szCs w:val="27"/>
        </w:rPr>
        <w:t>8.1.9. Перечень пищевой продукции, которая не допускается при организации питания детей, приведен в приложении № 6 к настоящим Правилам.</w:t>
      </w:r>
    </w:p>
    <w:p w:rsidR="00C50607" w:rsidRDefault="00C50607" w:rsidP="00C50607">
      <w:pPr>
        <w:pStyle w:val="a5"/>
        <w:spacing w:line="300" w:lineRule="auto"/>
        <w:rPr>
          <w:color w:val="333333"/>
          <w:sz w:val="27"/>
          <w:szCs w:val="27"/>
        </w:rPr>
      </w:pPr>
      <w:r>
        <w:rPr>
          <w:color w:val="333333"/>
          <w:sz w:val="27"/>
          <w:szCs w:val="27"/>
        </w:rP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C50607" w:rsidRDefault="00C50607" w:rsidP="00C50607">
      <w:pPr>
        <w:pStyle w:val="a5"/>
        <w:spacing w:line="300" w:lineRule="auto"/>
        <w:rPr>
          <w:color w:val="333333"/>
          <w:sz w:val="27"/>
          <w:szCs w:val="27"/>
        </w:rPr>
      </w:pPr>
      <w:r>
        <w:rPr>
          <w:color w:val="333333"/>
          <w:sz w:val="27"/>
          <w:szCs w:val="27"/>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C50607" w:rsidRDefault="00C50607" w:rsidP="00C50607">
      <w:pPr>
        <w:pStyle w:val="a5"/>
        <w:spacing w:line="300" w:lineRule="auto"/>
        <w:rPr>
          <w:color w:val="333333"/>
          <w:sz w:val="27"/>
          <w:szCs w:val="27"/>
        </w:rPr>
      </w:pPr>
      <w:r>
        <w:rPr>
          <w:color w:val="333333"/>
          <w:sz w:val="27"/>
          <w:szCs w:val="27"/>
        </w:rPr>
        <w:t>Суточные пробы должны храниться не менее 48 часов в специально отведенном в холодильнике месте/холодильнике при температуре от +2°С до +6°С.</w:t>
      </w:r>
    </w:p>
    <w:p w:rsidR="00C50607" w:rsidRDefault="00C50607" w:rsidP="00C50607">
      <w:pPr>
        <w:pStyle w:val="a5"/>
        <w:spacing w:line="300" w:lineRule="auto"/>
        <w:rPr>
          <w:color w:val="333333"/>
          <w:sz w:val="27"/>
          <w:szCs w:val="27"/>
        </w:rPr>
      </w:pPr>
      <w:r>
        <w:rPr>
          <w:color w:val="333333"/>
          <w:sz w:val="27"/>
          <w:szCs w:val="27"/>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C50607" w:rsidRDefault="00C50607" w:rsidP="00C50607">
      <w:pPr>
        <w:pStyle w:val="a5"/>
        <w:spacing w:line="300" w:lineRule="auto"/>
        <w:rPr>
          <w:color w:val="333333"/>
          <w:sz w:val="27"/>
          <w:szCs w:val="27"/>
        </w:rPr>
      </w:pPr>
      <w:r>
        <w:rPr>
          <w:color w:val="333333"/>
          <w:sz w:val="27"/>
          <w:szCs w:val="27"/>
        </w:rPr>
        <w:t>Индивидуальное меню должно быть разработано специалистом- диетологом с учетом заболевания ребенка (по назначениям лечащего врача).</w:t>
      </w:r>
    </w:p>
    <w:p w:rsidR="00C50607" w:rsidRDefault="00C50607" w:rsidP="00C50607">
      <w:pPr>
        <w:pStyle w:val="a5"/>
        <w:spacing w:line="300" w:lineRule="auto"/>
        <w:rPr>
          <w:color w:val="333333"/>
          <w:sz w:val="27"/>
          <w:szCs w:val="27"/>
        </w:rPr>
      </w:pPr>
      <w:r>
        <w:rPr>
          <w:color w:val="333333"/>
          <w:sz w:val="27"/>
          <w:szCs w:val="27"/>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C50607" w:rsidRDefault="00C50607" w:rsidP="00C50607">
      <w:pPr>
        <w:pStyle w:val="a5"/>
        <w:spacing w:line="300" w:lineRule="auto"/>
        <w:rPr>
          <w:color w:val="333333"/>
          <w:sz w:val="27"/>
          <w:szCs w:val="27"/>
        </w:rPr>
      </w:pPr>
      <w:r>
        <w:rPr>
          <w:color w:val="333333"/>
          <w:sz w:val="27"/>
          <w:szCs w:val="27"/>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C50607" w:rsidRDefault="00C50607" w:rsidP="00C50607">
      <w:pPr>
        <w:pStyle w:val="a5"/>
        <w:spacing w:line="300" w:lineRule="auto"/>
        <w:rPr>
          <w:color w:val="333333"/>
          <w:sz w:val="27"/>
          <w:szCs w:val="27"/>
        </w:rPr>
      </w:pPr>
      <w:r>
        <w:rPr>
          <w:color w:val="333333"/>
          <w:sz w:val="27"/>
          <w:szCs w:val="27"/>
        </w:rPr>
        <w:t>8.3. При организации дополнительного питания детей в детских организациях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C50607" w:rsidRDefault="00C50607" w:rsidP="00C50607">
      <w:pPr>
        <w:pStyle w:val="a5"/>
        <w:spacing w:line="300" w:lineRule="auto"/>
        <w:rPr>
          <w:color w:val="333333"/>
          <w:sz w:val="27"/>
          <w:szCs w:val="27"/>
        </w:rPr>
      </w:pPr>
      <w:r>
        <w:rPr>
          <w:color w:val="333333"/>
          <w:sz w:val="27"/>
          <w:szCs w:val="27"/>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C50607" w:rsidRDefault="00C50607" w:rsidP="00C50607">
      <w:pPr>
        <w:pStyle w:val="a5"/>
        <w:spacing w:line="300" w:lineRule="auto"/>
        <w:rPr>
          <w:color w:val="333333"/>
          <w:sz w:val="27"/>
          <w:szCs w:val="27"/>
        </w:rPr>
      </w:pPr>
      <w:r>
        <w:rPr>
          <w:color w:val="333333"/>
          <w:sz w:val="27"/>
          <w:szCs w:val="27"/>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C50607" w:rsidRDefault="00C50607" w:rsidP="00C50607">
      <w:pPr>
        <w:pStyle w:val="a5"/>
        <w:spacing w:line="300" w:lineRule="auto"/>
        <w:rPr>
          <w:color w:val="333333"/>
          <w:sz w:val="27"/>
          <w:szCs w:val="27"/>
        </w:rPr>
      </w:pPr>
      <w:r>
        <w:rPr>
          <w:color w:val="333333"/>
          <w:sz w:val="27"/>
          <w:szCs w:val="27"/>
        </w:rPr>
        <w:lastRenderedPageBreak/>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обогащённые микронутриентами (витаминизированные) со сниженным содержание </w:t>
      </w:r>
      <w:proofErr w:type="spellStart"/>
      <w:r>
        <w:rPr>
          <w:color w:val="333333"/>
          <w:sz w:val="27"/>
          <w:szCs w:val="27"/>
        </w:rPr>
        <w:t>глютена</w:t>
      </w:r>
      <w:proofErr w:type="spellEnd"/>
      <w:r>
        <w:rPr>
          <w:color w:val="333333"/>
          <w:sz w:val="27"/>
          <w:szCs w:val="27"/>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C50607" w:rsidRDefault="00C50607" w:rsidP="00C50607">
      <w:pPr>
        <w:pStyle w:val="a5"/>
        <w:spacing w:line="300" w:lineRule="auto"/>
        <w:rPr>
          <w:color w:val="333333"/>
          <w:sz w:val="27"/>
          <w:szCs w:val="27"/>
        </w:rPr>
      </w:pPr>
      <w:r>
        <w:rPr>
          <w:color w:val="333333"/>
          <w:sz w:val="27"/>
          <w:szCs w:val="27"/>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C50607" w:rsidRDefault="00C50607" w:rsidP="00C50607">
      <w:pPr>
        <w:pStyle w:val="a5"/>
        <w:spacing w:line="300" w:lineRule="auto"/>
        <w:rPr>
          <w:color w:val="333333"/>
          <w:sz w:val="27"/>
          <w:szCs w:val="27"/>
        </w:rPr>
      </w:pPr>
      <w:r>
        <w:rPr>
          <w:color w:val="333333"/>
          <w:sz w:val="27"/>
          <w:szCs w:val="27"/>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C50607" w:rsidRDefault="00C50607" w:rsidP="00C50607">
      <w:pPr>
        <w:pStyle w:val="a5"/>
        <w:spacing w:line="300" w:lineRule="auto"/>
        <w:rPr>
          <w:color w:val="333333"/>
          <w:sz w:val="27"/>
          <w:szCs w:val="27"/>
        </w:rPr>
      </w:pPr>
      <w:r>
        <w:rPr>
          <w:color w:val="333333"/>
          <w:sz w:val="27"/>
          <w:szCs w:val="27"/>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C50607" w:rsidRDefault="00C50607" w:rsidP="00C50607">
      <w:pPr>
        <w:pStyle w:val="a5"/>
        <w:spacing w:line="300" w:lineRule="auto"/>
        <w:rPr>
          <w:color w:val="333333"/>
          <w:sz w:val="27"/>
          <w:szCs w:val="27"/>
        </w:rPr>
      </w:pPr>
      <w:r>
        <w:rPr>
          <w:color w:val="333333"/>
          <w:sz w:val="27"/>
          <w:szCs w:val="27"/>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Style w:val="w91"/>
          <w:color w:val="333333"/>
          <w:sz w:val="27"/>
          <w:szCs w:val="27"/>
        </w:rPr>
        <w:t>20</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C50607" w:rsidRDefault="00C50607" w:rsidP="00C50607">
      <w:pPr>
        <w:pStyle w:val="a5"/>
        <w:spacing w:line="300" w:lineRule="auto"/>
        <w:rPr>
          <w:color w:val="333333"/>
          <w:sz w:val="27"/>
          <w:szCs w:val="27"/>
        </w:rPr>
      </w:pPr>
      <w:r>
        <w:rPr>
          <w:color w:val="333333"/>
          <w:sz w:val="27"/>
          <w:szCs w:val="27"/>
        </w:rPr>
        <w:t>Чаша фонтанчика должна ежедневно обрабатываться с применением моющих и дезинфицирующих средств.</w:t>
      </w:r>
    </w:p>
    <w:p w:rsidR="00C50607" w:rsidRDefault="00C50607" w:rsidP="00C50607">
      <w:pPr>
        <w:pStyle w:val="a5"/>
        <w:spacing w:line="300" w:lineRule="auto"/>
        <w:rPr>
          <w:color w:val="333333"/>
          <w:sz w:val="27"/>
          <w:szCs w:val="27"/>
        </w:rPr>
      </w:pPr>
      <w:r>
        <w:rPr>
          <w:color w:val="333333"/>
          <w:sz w:val="27"/>
          <w:szCs w:val="27"/>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C50607" w:rsidRDefault="00C50607" w:rsidP="00C50607">
      <w:pPr>
        <w:pStyle w:val="a5"/>
        <w:spacing w:line="300" w:lineRule="auto"/>
        <w:rPr>
          <w:color w:val="333333"/>
          <w:sz w:val="27"/>
          <w:szCs w:val="27"/>
        </w:rPr>
      </w:pPr>
      <w:r>
        <w:rPr>
          <w:color w:val="333333"/>
          <w:sz w:val="27"/>
          <w:szCs w:val="27"/>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Style w:val="w91"/>
          <w:color w:val="333333"/>
          <w:sz w:val="27"/>
          <w:szCs w:val="27"/>
        </w:rPr>
        <w:t>21</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20</w:t>
      </w:r>
      <w:r>
        <w:rPr>
          <w:color w:val="333333"/>
        </w:rPr>
        <w:t xml:space="preserve">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w:t>
      </w:r>
      <w:r>
        <w:rPr>
          <w:color w:val="333333"/>
        </w:rPr>
        <w:lastRenderedPageBreak/>
        <w:t xml:space="preserve">экономической комиссии от 18.11.2011, ратифицированным Федеральным законом </w:t>
      </w:r>
      <w:r>
        <w:rPr>
          <w:rStyle w:val="cmd"/>
          <w:color w:val="333333"/>
        </w:rPr>
        <w:t>от 01.12.2011 № 374-ФЗ</w:t>
      </w:r>
      <w:r>
        <w:rPr>
          <w:color w:val="333333"/>
        </w:rPr>
        <w:t xml:space="preserve">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r>
        <w:rPr>
          <w:rStyle w:val="cmd"/>
          <w:color w:val="333333"/>
        </w:rPr>
        <w:t>от 03.10.2014 № 279-ФЗ</w:t>
      </w:r>
      <w:r>
        <w:rPr>
          <w:color w:val="333333"/>
        </w:rPr>
        <w:t xml:space="preserve">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ТР ЕАЭС 044/2017).</w:t>
      </w:r>
    </w:p>
    <w:p w:rsidR="00C50607" w:rsidRDefault="00C50607" w:rsidP="00C50607">
      <w:pPr>
        <w:pStyle w:val="n"/>
        <w:spacing w:line="300" w:lineRule="auto"/>
        <w:rPr>
          <w:color w:val="333333"/>
        </w:rPr>
      </w:pPr>
      <w:r>
        <w:rPr>
          <w:rStyle w:val="w91"/>
          <w:color w:val="333333"/>
        </w:rPr>
        <w:t>21</w:t>
      </w:r>
      <w:r>
        <w:rPr>
          <w:color w:val="333333"/>
        </w:rPr>
        <w:t> Технический регламент Евразийского экономического союза ТР ЕАЭС 044/2017; Технический регламент Таможенного союза ТР ТС 022/2011.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C50607" w:rsidRDefault="00C50607" w:rsidP="00C50607">
      <w:pPr>
        <w:pStyle w:val="a5"/>
        <w:spacing w:line="300" w:lineRule="auto"/>
        <w:rPr>
          <w:color w:val="333333"/>
          <w:sz w:val="27"/>
          <w:szCs w:val="27"/>
        </w:rPr>
      </w:pPr>
      <w:r>
        <w:rPr>
          <w:color w:val="333333"/>
          <w:sz w:val="27"/>
          <w:szCs w:val="27"/>
        </w:rPr>
        <w:t>8.4.5. Допускается организация питьевого режима с использованием кипяченой питьевой воды, при условии соблюдения следующих требований:</w:t>
      </w:r>
    </w:p>
    <w:p w:rsidR="00C50607" w:rsidRDefault="00C50607" w:rsidP="00C50607">
      <w:pPr>
        <w:pStyle w:val="a5"/>
        <w:spacing w:line="300" w:lineRule="auto"/>
        <w:rPr>
          <w:color w:val="333333"/>
          <w:sz w:val="27"/>
          <w:szCs w:val="27"/>
        </w:rPr>
      </w:pPr>
      <w:r>
        <w:rPr>
          <w:color w:val="333333"/>
          <w:sz w:val="27"/>
          <w:szCs w:val="27"/>
        </w:rPr>
        <w:t>кипятить воду нужно не менее 5 минут;</w:t>
      </w:r>
    </w:p>
    <w:p w:rsidR="00C50607" w:rsidRDefault="00C50607" w:rsidP="00C50607">
      <w:pPr>
        <w:pStyle w:val="a5"/>
        <w:spacing w:line="300" w:lineRule="auto"/>
        <w:rPr>
          <w:color w:val="333333"/>
          <w:sz w:val="27"/>
          <w:szCs w:val="27"/>
        </w:rPr>
      </w:pPr>
      <w:r>
        <w:rPr>
          <w:color w:val="333333"/>
          <w:sz w:val="27"/>
          <w:szCs w:val="27"/>
        </w:rPr>
        <w:t>до раздачи детям кипяченая вода должна быть охлаждена до комнатной температуры непосредственно в емкости, где она кипятилась;</w:t>
      </w:r>
    </w:p>
    <w:p w:rsidR="00C50607" w:rsidRDefault="00C50607" w:rsidP="00C50607">
      <w:pPr>
        <w:pStyle w:val="a5"/>
        <w:spacing w:line="300" w:lineRule="auto"/>
        <w:rPr>
          <w:color w:val="333333"/>
          <w:sz w:val="27"/>
          <w:szCs w:val="27"/>
        </w:rPr>
      </w:pPr>
      <w:r>
        <w:rPr>
          <w:color w:val="333333"/>
          <w:sz w:val="27"/>
          <w:szCs w:val="27"/>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C50607" w:rsidRDefault="00C50607" w:rsidP="00C50607">
      <w:pPr>
        <w:pStyle w:val="a5"/>
        <w:spacing w:line="300" w:lineRule="auto"/>
        <w:rPr>
          <w:color w:val="333333"/>
          <w:sz w:val="27"/>
          <w:szCs w:val="27"/>
        </w:rPr>
      </w:pPr>
      <w:r>
        <w:rPr>
          <w:color w:val="333333"/>
          <w:sz w:val="27"/>
          <w:szCs w:val="27"/>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50607" w:rsidRDefault="00C50607" w:rsidP="00C50607">
      <w:pPr>
        <w:pStyle w:val="a5"/>
        <w:spacing w:line="300" w:lineRule="auto"/>
        <w:rPr>
          <w:color w:val="333333"/>
          <w:sz w:val="27"/>
          <w:szCs w:val="27"/>
        </w:rPr>
      </w:pPr>
      <w:r>
        <w:rPr>
          <w:color w:val="333333"/>
          <w:sz w:val="27"/>
          <w:szCs w:val="27"/>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Style w:val="w91"/>
          <w:color w:val="333333"/>
          <w:sz w:val="27"/>
          <w:szCs w:val="27"/>
        </w:rPr>
        <w:t>22</w:t>
      </w:r>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rStyle w:val="w91"/>
          <w:color w:val="333333"/>
        </w:rPr>
        <w:t>22</w:t>
      </w:r>
      <w:r>
        <w:rPr>
          <w:color w:val="333333"/>
        </w:rPr>
        <w:t xml:space="preserve"> Приказ Минздрава России № 330; приказ Минздрава России </w:t>
      </w:r>
      <w:r>
        <w:rPr>
          <w:rStyle w:val="cmd"/>
          <w:color w:val="333333"/>
        </w:rPr>
        <w:t>от 23.09.2020 № 1008н</w:t>
      </w:r>
      <w:r>
        <w:rPr>
          <w:color w:val="333333"/>
        </w:rPr>
        <w:t xml:space="preserve"> "Об утверждении порядка обеспечения пациентов лечебным питанием" (зарегистрирован в Минюсте России 30.09.2020, регистрационный № 60137).</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lastRenderedPageBreak/>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C50607" w:rsidRDefault="00C50607" w:rsidP="00C50607">
      <w:pPr>
        <w:pStyle w:val="a5"/>
        <w:spacing w:line="300" w:lineRule="auto"/>
        <w:rPr>
          <w:color w:val="333333"/>
          <w:sz w:val="27"/>
          <w:szCs w:val="27"/>
        </w:rPr>
      </w:pPr>
      <w:r>
        <w:rPr>
          <w:color w:val="333333"/>
          <w:sz w:val="27"/>
          <w:szCs w:val="27"/>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8.6.1. Допускается осуществлять питание детей в одном помещении (кухне), предназначенном как для приготовления пищи, так и для ее приема.</w:t>
      </w:r>
    </w:p>
    <w:p w:rsidR="00C50607" w:rsidRDefault="00C50607" w:rsidP="00C50607">
      <w:pPr>
        <w:pStyle w:val="a5"/>
        <w:spacing w:line="300" w:lineRule="auto"/>
        <w:rPr>
          <w:color w:val="333333"/>
          <w:sz w:val="27"/>
          <w:szCs w:val="27"/>
        </w:rPr>
      </w:pPr>
      <w:r>
        <w:rPr>
          <w:color w:val="333333"/>
          <w:sz w:val="27"/>
          <w:szCs w:val="27"/>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C50607" w:rsidRDefault="00C50607" w:rsidP="00C50607">
      <w:pPr>
        <w:pStyle w:val="a5"/>
        <w:spacing w:line="300" w:lineRule="auto"/>
        <w:rPr>
          <w:color w:val="333333"/>
          <w:sz w:val="27"/>
          <w:szCs w:val="27"/>
        </w:rPr>
      </w:pPr>
      <w:r>
        <w:rPr>
          <w:color w:val="333333"/>
          <w:sz w:val="27"/>
          <w:szCs w:val="27"/>
        </w:rPr>
        <w:t>8.6.3. Помещение для приготовления пищи оборудуется необходимым технологическим, холодильным, моечным оборудованием, инвентарем и посудой.</w:t>
      </w:r>
    </w:p>
    <w:p w:rsidR="00C50607" w:rsidRDefault="00C50607" w:rsidP="00C50607">
      <w:pPr>
        <w:pStyle w:val="a5"/>
        <w:spacing w:line="300" w:lineRule="auto"/>
        <w:rPr>
          <w:color w:val="333333"/>
          <w:sz w:val="27"/>
          <w:szCs w:val="27"/>
        </w:rPr>
      </w:pPr>
      <w:r>
        <w:rPr>
          <w:color w:val="333333"/>
          <w:sz w:val="27"/>
          <w:szCs w:val="27"/>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C50607" w:rsidRDefault="00C50607" w:rsidP="00C50607">
      <w:pPr>
        <w:pStyle w:val="a5"/>
        <w:spacing w:line="300" w:lineRule="auto"/>
        <w:rPr>
          <w:color w:val="333333"/>
          <w:sz w:val="27"/>
          <w:szCs w:val="27"/>
        </w:rPr>
      </w:pPr>
      <w:r>
        <w:rPr>
          <w:color w:val="333333"/>
          <w:sz w:val="27"/>
          <w:szCs w:val="27"/>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C50607" w:rsidRDefault="00C50607" w:rsidP="00C50607">
      <w:pPr>
        <w:pStyle w:val="a5"/>
        <w:spacing w:line="300" w:lineRule="auto"/>
        <w:rPr>
          <w:color w:val="333333"/>
          <w:sz w:val="27"/>
          <w:szCs w:val="27"/>
        </w:rPr>
      </w:pPr>
      <w:r>
        <w:rPr>
          <w:color w:val="333333"/>
          <w:sz w:val="27"/>
          <w:szCs w:val="27"/>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C50607" w:rsidRDefault="00C50607" w:rsidP="00C50607">
      <w:pPr>
        <w:pStyle w:val="a5"/>
        <w:spacing w:line="300" w:lineRule="auto"/>
        <w:rPr>
          <w:color w:val="333333"/>
          <w:sz w:val="27"/>
          <w:szCs w:val="27"/>
        </w:rPr>
      </w:pPr>
      <w:r>
        <w:rPr>
          <w:color w:val="333333"/>
          <w:sz w:val="27"/>
          <w:szCs w:val="27"/>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C50607" w:rsidRDefault="00C50607" w:rsidP="00C50607">
      <w:pPr>
        <w:pStyle w:val="a5"/>
        <w:spacing w:line="300" w:lineRule="auto"/>
        <w:rPr>
          <w:color w:val="333333"/>
          <w:sz w:val="27"/>
          <w:szCs w:val="27"/>
        </w:rPr>
      </w:pPr>
      <w:r>
        <w:rPr>
          <w:color w:val="333333"/>
          <w:sz w:val="27"/>
          <w:szCs w:val="27"/>
        </w:rPr>
        <w:t xml:space="preserve">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w:t>
      </w:r>
      <w:r>
        <w:rPr>
          <w:color w:val="333333"/>
          <w:sz w:val="27"/>
          <w:szCs w:val="27"/>
        </w:rPr>
        <w:lastRenderedPageBreak/>
        <w:t>помещениях для проживания, созданных по квартирному типу, дети допускаются к приготовлению пищи и накрытию столов под присмотром взрослых.</w:t>
      </w:r>
    </w:p>
    <w:p w:rsidR="00C50607" w:rsidRDefault="00C50607" w:rsidP="00C50607">
      <w:pPr>
        <w:pStyle w:val="a5"/>
        <w:spacing w:line="300" w:lineRule="auto"/>
        <w:rPr>
          <w:color w:val="333333"/>
          <w:sz w:val="27"/>
          <w:szCs w:val="27"/>
        </w:rPr>
      </w:pPr>
      <w:r>
        <w:rPr>
          <w:color w:val="333333"/>
          <w:sz w:val="27"/>
          <w:szCs w:val="27"/>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C50607" w:rsidRDefault="00C50607" w:rsidP="00C50607">
      <w:pPr>
        <w:pStyle w:val="a5"/>
        <w:spacing w:line="300" w:lineRule="auto"/>
        <w:rPr>
          <w:color w:val="333333"/>
          <w:sz w:val="27"/>
          <w:szCs w:val="27"/>
        </w:rPr>
      </w:pPr>
      <w:r>
        <w:rPr>
          <w:color w:val="333333"/>
          <w:sz w:val="27"/>
          <w:szCs w:val="27"/>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C50607" w:rsidRDefault="00C50607" w:rsidP="00C50607">
      <w:pPr>
        <w:pStyle w:val="a5"/>
        <w:spacing w:line="300" w:lineRule="auto"/>
        <w:rPr>
          <w:color w:val="333333"/>
          <w:sz w:val="27"/>
          <w:szCs w:val="27"/>
        </w:rPr>
      </w:pPr>
      <w:r>
        <w:rPr>
          <w:color w:val="333333"/>
          <w:sz w:val="27"/>
          <w:szCs w:val="27"/>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C50607" w:rsidRDefault="00C50607" w:rsidP="00C50607">
      <w:pPr>
        <w:pStyle w:val="a5"/>
        <w:spacing w:line="300" w:lineRule="auto"/>
        <w:rPr>
          <w:color w:val="333333"/>
          <w:sz w:val="27"/>
          <w:szCs w:val="27"/>
        </w:rPr>
      </w:pPr>
      <w:r>
        <w:rPr>
          <w:color w:val="333333"/>
          <w:sz w:val="27"/>
          <w:szCs w:val="27"/>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C50607" w:rsidRDefault="00C50607" w:rsidP="00C50607">
      <w:pPr>
        <w:pStyle w:val="a5"/>
        <w:spacing w:line="300" w:lineRule="auto"/>
        <w:rPr>
          <w:color w:val="333333"/>
          <w:sz w:val="27"/>
          <w:szCs w:val="27"/>
        </w:rPr>
      </w:pPr>
      <w:r>
        <w:rPr>
          <w:color w:val="333333"/>
          <w:sz w:val="27"/>
          <w:szCs w:val="27"/>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C50607" w:rsidRDefault="00C50607" w:rsidP="00C50607">
      <w:pPr>
        <w:pStyle w:val="a5"/>
        <w:spacing w:line="300" w:lineRule="auto"/>
        <w:rPr>
          <w:color w:val="333333"/>
          <w:sz w:val="27"/>
          <w:szCs w:val="27"/>
        </w:rPr>
      </w:pPr>
      <w:r>
        <w:rPr>
          <w:color w:val="333333"/>
          <w:sz w:val="27"/>
          <w:szCs w:val="27"/>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C50607" w:rsidRDefault="00C50607" w:rsidP="00C50607">
      <w:pPr>
        <w:pStyle w:val="a5"/>
        <w:spacing w:line="300" w:lineRule="auto"/>
        <w:rPr>
          <w:color w:val="333333"/>
          <w:sz w:val="27"/>
          <w:szCs w:val="27"/>
        </w:rPr>
      </w:pPr>
      <w:r>
        <w:rPr>
          <w:color w:val="333333"/>
          <w:sz w:val="27"/>
          <w:szCs w:val="27"/>
        </w:rPr>
        <w:t>Для мытья кухонной, столовой посуды и разделочного инвентаря должны быть выделены отдельные промаркированные емкости.</w:t>
      </w:r>
    </w:p>
    <w:p w:rsidR="00C50607" w:rsidRDefault="00C50607" w:rsidP="00C50607">
      <w:pPr>
        <w:pStyle w:val="a5"/>
        <w:spacing w:line="300" w:lineRule="auto"/>
        <w:rPr>
          <w:color w:val="333333"/>
          <w:sz w:val="27"/>
          <w:szCs w:val="27"/>
        </w:rPr>
      </w:pPr>
      <w:r>
        <w:rPr>
          <w:color w:val="333333"/>
          <w:sz w:val="27"/>
          <w:szCs w:val="27"/>
        </w:rPr>
        <w:t>Сточные воды должны отводиться от кухни и моечных в специальную яму.</w:t>
      </w:r>
    </w:p>
    <w:p w:rsidR="00C50607" w:rsidRDefault="00C50607" w:rsidP="00C50607">
      <w:pPr>
        <w:pStyle w:val="a5"/>
        <w:spacing w:line="300" w:lineRule="auto"/>
        <w:rPr>
          <w:color w:val="333333"/>
          <w:sz w:val="27"/>
          <w:szCs w:val="27"/>
        </w:rPr>
      </w:pPr>
      <w:r>
        <w:rPr>
          <w:color w:val="333333"/>
          <w:sz w:val="27"/>
          <w:szCs w:val="27"/>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C50607" w:rsidRDefault="00C50607" w:rsidP="00C50607">
      <w:pPr>
        <w:pStyle w:val="a5"/>
        <w:spacing w:line="300" w:lineRule="auto"/>
        <w:rPr>
          <w:color w:val="333333"/>
          <w:sz w:val="27"/>
          <w:szCs w:val="27"/>
        </w:rPr>
      </w:pPr>
      <w:r>
        <w:rPr>
          <w:color w:val="333333"/>
          <w:sz w:val="27"/>
          <w:szCs w:val="27"/>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C50607" w:rsidRDefault="00C50607" w:rsidP="00C50607">
      <w:pPr>
        <w:pStyle w:val="a5"/>
        <w:spacing w:line="300" w:lineRule="auto"/>
        <w:rPr>
          <w:color w:val="333333"/>
          <w:sz w:val="27"/>
          <w:szCs w:val="27"/>
        </w:rPr>
      </w:pPr>
      <w:r>
        <w:rPr>
          <w:color w:val="333333"/>
          <w:sz w:val="27"/>
          <w:szCs w:val="27"/>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C50607" w:rsidRDefault="00C50607" w:rsidP="00C50607">
      <w:pPr>
        <w:pStyle w:val="a5"/>
        <w:spacing w:line="300" w:lineRule="auto"/>
        <w:rPr>
          <w:color w:val="333333"/>
          <w:sz w:val="27"/>
          <w:szCs w:val="27"/>
        </w:rPr>
      </w:pPr>
      <w:r>
        <w:rPr>
          <w:color w:val="333333"/>
          <w:sz w:val="27"/>
          <w:szCs w:val="27"/>
        </w:rPr>
        <w:lastRenderedPageBreak/>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284" w:right="424" w:bottom="142" w:left="1276" w:header="708" w:footer="0" w:gutter="0"/>
          <w:pgNumType w:start="1"/>
          <w:cols w:space="720"/>
        </w:sectPr>
      </w:pPr>
    </w:p>
    <w:p w:rsidR="00C50607" w:rsidRDefault="00C50607" w:rsidP="00C50607">
      <w:pPr>
        <w:pStyle w:val="1"/>
        <w:jc w:val="right"/>
        <w:rPr>
          <w:rStyle w:val="10"/>
          <w:b/>
          <w:bCs/>
        </w:rPr>
      </w:pPr>
      <w:bookmarkStart w:id="8" w:name="_Toc59718886"/>
      <w:r>
        <w:rPr>
          <w:rStyle w:val="10"/>
          <w:b/>
          <w:bCs/>
        </w:rPr>
        <w:lastRenderedPageBreak/>
        <w:t>Приложение № 1</w:t>
      </w:r>
      <w:bookmarkEnd w:id="8"/>
    </w:p>
    <w:p w:rsidR="00C50607" w:rsidRDefault="00C50607" w:rsidP="00C50607">
      <w:pPr>
        <w:pStyle w:val="s"/>
        <w:spacing w:line="300" w:lineRule="auto"/>
        <w:ind w:left="8789"/>
        <w:jc w:val="right"/>
        <w:rPr>
          <w:color w:val="333333"/>
          <w:sz w:val="27"/>
          <w:szCs w:val="27"/>
        </w:rPr>
      </w:pPr>
      <w:proofErr w:type="gramStart"/>
      <w:r>
        <w:rPr>
          <w:color w:val="333333"/>
          <w:sz w:val="27"/>
          <w:szCs w:val="27"/>
        </w:rPr>
        <w:t>к СанПиН</w:t>
      </w:r>
      <w:proofErr w:type="gramEnd"/>
      <w:r>
        <w:rPr>
          <w:color w:val="333333"/>
          <w:sz w:val="27"/>
          <w:szCs w:val="27"/>
        </w:rPr>
        <w:t xml:space="preserve"> 2.3/2.4.......</w:t>
      </w:r>
    </w:p>
    <w:p w:rsidR="00C50607" w:rsidRDefault="00C50607" w:rsidP="00C50607">
      <w:pPr>
        <w:pStyle w:val="a5"/>
        <w:spacing w:line="300" w:lineRule="auto"/>
        <w:ind w:left="8364"/>
        <w:jc w:val="right"/>
        <w:rPr>
          <w:color w:val="333333"/>
          <w:sz w:val="27"/>
          <w:szCs w:val="27"/>
        </w:rPr>
      </w:pPr>
    </w:p>
    <w:p w:rsidR="00C50607" w:rsidRDefault="00C50607" w:rsidP="00C50607">
      <w:pPr>
        <w:pStyle w:val="s"/>
        <w:spacing w:line="300" w:lineRule="auto"/>
        <w:ind w:left="8364"/>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Гигиенический журнал (сотрудники)</w:t>
      </w:r>
    </w:p>
    <w:p w:rsidR="00C50607" w:rsidRDefault="00C50607" w:rsidP="00C50607">
      <w:pPr>
        <w:pStyle w:val="a5"/>
        <w:spacing w:line="300" w:lineRule="auto"/>
        <w:rPr>
          <w:color w:val="333333"/>
          <w:sz w:val="27"/>
          <w:szCs w:val="27"/>
        </w:rPr>
      </w:pPr>
      <w:r>
        <w:rPr>
          <w:color w:val="333333"/>
          <w:sz w:val="27"/>
          <w:szCs w:val="27"/>
        </w:rPr>
        <w:t> </w:t>
      </w:r>
    </w:p>
    <w:tbl>
      <w:tblPr>
        <w:tblW w:w="15398" w:type="dxa"/>
        <w:tblCellMar>
          <w:left w:w="0" w:type="dxa"/>
          <w:right w:w="0" w:type="dxa"/>
        </w:tblCellMar>
        <w:tblLook w:val="04A0" w:firstRow="1" w:lastRow="0" w:firstColumn="1" w:lastColumn="0" w:noHBand="0" w:noVBand="1"/>
      </w:tblPr>
      <w:tblGrid>
        <w:gridCol w:w="484"/>
        <w:gridCol w:w="662"/>
        <w:gridCol w:w="1386"/>
        <w:gridCol w:w="1587"/>
        <w:gridCol w:w="2969"/>
        <w:gridCol w:w="3491"/>
        <w:gridCol w:w="2835"/>
        <w:gridCol w:w="1984"/>
      </w:tblGrid>
      <w:tr w:rsidR="00C50607" w:rsidTr="00C50607">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w:t>
            </w:r>
            <w:r>
              <w:rPr>
                <w:color w:val="333333"/>
                <w:sz w:val="27"/>
                <w:szCs w:val="27"/>
              </w:rPr>
              <w:br/>
              <w:t>п/п</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Дата</w:t>
            </w:r>
          </w:p>
        </w:tc>
        <w:tc>
          <w:tcPr>
            <w:tcW w:w="138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Ф.И.О. работника (последнее при наличии)</w:t>
            </w:r>
          </w:p>
        </w:tc>
        <w:tc>
          <w:tcPr>
            <w:tcW w:w="15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Должность</w:t>
            </w:r>
          </w:p>
        </w:tc>
        <w:tc>
          <w:tcPr>
            <w:tcW w:w="296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Подпись сотрудника об отсутствии признаков инфекционных заболеваний у сотрудника и членов семьи</w:t>
            </w:r>
          </w:p>
        </w:tc>
        <w:tc>
          <w:tcPr>
            <w:tcW w:w="3491"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835"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Результат осмотра медицинским работником (ответственным лицом)</w:t>
            </w:r>
          </w:p>
          <w:p w:rsidR="00C50607" w:rsidRDefault="00C50607">
            <w:pPr>
              <w:pStyle w:val="c3"/>
              <w:spacing w:line="300" w:lineRule="auto"/>
              <w:rPr>
                <w:color w:val="333333"/>
                <w:sz w:val="27"/>
                <w:szCs w:val="27"/>
              </w:rPr>
            </w:pPr>
            <w:r>
              <w:rPr>
                <w:rStyle w:val="w21"/>
                <w:color w:val="333333"/>
                <w:sz w:val="27"/>
                <w:szCs w:val="27"/>
              </w:rPr>
              <w:t>(допущен / отстранен)</w:t>
            </w:r>
          </w:p>
        </w:tc>
        <w:tc>
          <w:tcPr>
            <w:tcW w:w="1984"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Подпись медицинского работника (ответственного лица)</w:t>
            </w:r>
          </w:p>
        </w:tc>
      </w:tr>
      <w:tr w:rsidR="00C50607" w:rsidTr="00C50607">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138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15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296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3491"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2835"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1984"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138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15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296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3491"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2835"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1984"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138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15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296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3491"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2835"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1984"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color w:val="333333"/>
                <w:sz w:val="27"/>
                <w:szCs w:val="27"/>
              </w:rPr>
            </w:pPr>
          </w:p>
        </w:tc>
      </w:tr>
      <w:tr w:rsidR="00C50607" w:rsidTr="00C50607">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386"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58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2969"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3491"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2835"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984"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1"/>
        <w:jc w:val="right"/>
      </w:pPr>
      <w:bookmarkStart w:id="9" w:name="_Toc59718887"/>
      <w:r>
        <w:lastRenderedPageBreak/>
        <w:t>Приложение № 2</w:t>
      </w:r>
      <w:bookmarkEnd w:id="9"/>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s"/>
        <w:spacing w:line="300" w:lineRule="auto"/>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Журнал учета температурного режима холодильного оборудования</w:t>
      </w:r>
    </w:p>
    <w:p w:rsidR="00C50607" w:rsidRDefault="00C50607" w:rsidP="00C50607">
      <w:pPr>
        <w:pStyle w:val="a5"/>
        <w:spacing w:line="300" w:lineRule="auto"/>
        <w:jc w:val="right"/>
        <w:rPr>
          <w:color w:val="333333"/>
          <w:sz w:val="27"/>
          <w:szCs w:val="27"/>
        </w:rPr>
      </w:pPr>
      <w:r>
        <w:rPr>
          <w:color w:val="333333"/>
          <w:sz w:val="27"/>
          <w:szCs w:val="27"/>
        </w:rPr>
        <w:t> </w:t>
      </w:r>
    </w:p>
    <w:tbl>
      <w:tblPr>
        <w:tblW w:w="14712" w:type="dxa"/>
        <w:jc w:val="center"/>
        <w:tblCellMar>
          <w:left w:w="0" w:type="dxa"/>
          <w:right w:w="0" w:type="dxa"/>
        </w:tblCellMar>
        <w:tblLook w:val="04A0" w:firstRow="1" w:lastRow="0" w:firstColumn="1" w:lastColumn="0" w:noHBand="0" w:noVBand="1"/>
      </w:tblPr>
      <w:tblGrid>
        <w:gridCol w:w="3673"/>
        <w:gridCol w:w="3231"/>
        <w:gridCol w:w="1347"/>
        <w:gridCol w:w="1358"/>
        <w:gridCol w:w="1418"/>
        <w:gridCol w:w="1249"/>
        <w:gridCol w:w="1019"/>
        <w:gridCol w:w="1417"/>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Наименование производственного помещения</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Наименование холодильного оборудования</w:t>
            </w:r>
          </w:p>
        </w:tc>
        <w:tc>
          <w:tcPr>
            <w:tcW w:w="7804" w:type="dxa"/>
            <w:gridSpan w:val="6"/>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Температура в градусах Цельсия</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7804" w:type="dxa"/>
            <w:gridSpan w:val="6"/>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месяц/дни: (ежедневно)</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13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135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141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c>
          <w:tcPr>
            <w:tcW w:w="124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w:t>
            </w:r>
          </w:p>
        </w:tc>
        <w:tc>
          <w:tcPr>
            <w:tcW w:w="1019"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1417"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34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358"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418"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249"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019"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417"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rPr>
                <w:sz w:val="20"/>
                <w:szCs w:val="20"/>
              </w:rPr>
            </w:pP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1"/>
        <w:jc w:val="right"/>
      </w:pPr>
      <w:bookmarkStart w:id="10" w:name="_Toc59718888"/>
      <w:r>
        <w:lastRenderedPageBreak/>
        <w:t>Приложение № 3</w:t>
      </w:r>
      <w:bookmarkEnd w:id="10"/>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s"/>
        <w:spacing w:line="300" w:lineRule="auto"/>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Журнал учета температуры и влажности в складских помещениях</w:t>
      </w:r>
    </w:p>
    <w:p w:rsidR="00C50607" w:rsidRDefault="00C50607" w:rsidP="00C50607">
      <w:pPr>
        <w:pStyle w:val="a5"/>
        <w:spacing w:line="300" w:lineRule="auto"/>
        <w:rPr>
          <w:color w:val="333333"/>
          <w:sz w:val="27"/>
          <w:szCs w:val="27"/>
        </w:rPr>
      </w:pPr>
      <w:r>
        <w:rPr>
          <w:color w:val="333333"/>
          <w:sz w:val="27"/>
          <w:szCs w:val="27"/>
        </w:rPr>
        <w:t> </w:t>
      </w:r>
    </w:p>
    <w:tbl>
      <w:tblPr>
        <w:tblW w:w="9648" w:type="dxa"/>
        <w:jc w:val="center"/>
        <w:tblCellMar>
          <w:left w:w="0" w:type="dxa"/>
          <w:right w:w="0" w:type="dxa"/>
        </w:tblCellMar>
        <w:tblLook w:val="04A0" w:firstRow="1" w:lastRow="0" w:firstColumn="1" w:lastColumn="0" w:noHBand="0" w:noVBand="1"/>
      </w:tblPr>
      <w:tblGrid>
        <w:gridCol w:w="1072"/>
        <w:gridCol w:w="2450"/>
        <w:gridCol w:w="1023"/>
        <w:gridCol w:w="1023"/>
        <w:gridCol w:w="1020"/>
        <w:gridCol w:w="1020"/>
        <w:gridCol w:w="1020"/>
        <w:gridCol w:w="1020"/>
      </w:tblGrid>
      <w:tr w:rsidR="00C50607" w:rsidTr="00C50607">
        <w:trPr>
          <w:jc w:val="center"/>
        </w:trPr>
        <w:tc>
          <w:tcPr>
            <w:tcW w:w="1072"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r>
              <w:rPr>
                <w:color w:val="333333"/>
                <w:sz w:val="27"/>
                <w:szCs w:val="27"/>
              </w:rPr>
              <w:br/>
              <w:t>п/п</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Наименование</w:t>
            </w:r>
            <w:r>
              <w:rPr>
                <w:color w:val="333333"/>
                <w:sz w:val="27"/>
                <w:szCs w:val="27"/>
              </w:rPr>
              <w:br/>
              <w:t>складского помещения</w:t>
            </w:r>
          </w:p>
        </w:tc>
        <w:tc>
          <w:tcPr>
            <w:tcW w:w="0" w:type="auto"/>
            <w:gridSpan w:val="6"/>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Месяц/дни: (температура в градусах Цельсия и влажность в процентах)</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w:t>
            </w:r>
          </w:p>
        </w:tc>
      </w:tr>
      <w:tr w:rsidR="00C50607" w:rsidTr="00C50607">
        <w:trPr>
          <w:jc w:val="center"/>
        </w:trPr>
        <w:tc>
          <w:tcPr>
            <w:tcW w:w="1072"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 </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1"/>
        <w:jc w:val="right"/>
      </w:pPr>
      <w:bookmarkStart w:id="11" w:name="_Toc59718889"/>
      <w:r>
        <w:lastRenderedPageBreak/>
        <w:t>Приложение № 4</w:t>
      </w:r>
      <w:bookmarkEnd w:id="11"/>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s"/>
        <w:spacing w:line="300" w:lineRule="auto"/>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Журнал бракеража готовой пищевой продукции</w:t>
      </w:r>
    </w:p>
    <w:p w:rsidR="00C50607" w:rsidRDefault="00C50607" w:rsidP="00C50607">
      <w:pPr>
        <w:pStyle w:val="a5"/>
        <w:spacing w:line="300" w:lineRule="auto"/>
        <w:rPr>
          <w:color w:val="333333"/>
          <w:sz w:val="27"/>
          <w:szCs w:val="27"/>
        </w:rPr>
      </w:pPr>
      <w:r>
        <w:rPr>
          <w:color w:val="333333"/>
          <w:sz w:val="27"/>
          <w:szCs w:val="27"/>
        </w:rPr>
        <w:t> </w:t>
      </w:r>
    </w:p>
    <w:tbl>
      <w:tblPr>
        <w:tblW w:w="14066" w:type="dxa"/>
        <w:jc w:val="center"/>
        <w:tblCellMar>
          <w:left w:w="0" w:type="dxa"/>
          <w:right w:w="0" w:type="dxa"/>
        </w:tblCellMar>
        <w:tblLook w:val="04A0" w:firstRow="1" w:lastRow="0" w:firstColumn="1" w:lastColumn="0" w:noHBand="0" w:noVBand="1"/>
      </w:tblPr>
      <w:tblGrid>
        <w:gridCol w:w="1666"/>
        <w:gridCol w:w="1325"/>
        <w:gridCol w:w="1806"/>
        <w:gridCol w:w="2348"/>
        <w:gridCol w:w="2127"/>
        <w:gridCol w:w="1629"/>
        <w:gridCol w:w="1615"/>
        <w:gridCol w:w="1550"/>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Дата и час изготовления блюда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Время снятия бракеража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Наименование готового блюда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Результаты органолептической оценки качества готовых блюд</w:t>
            </w:r>
          </w:p>
        </w:tc>
        <w:tc>
          <w:tcPr>
            <w:tcW w:w="212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Разрешение к реализации блюда, кулинарного изделия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 xml:space="preserve">Подписи членов </w:t>
            </w:r>
            <w:proofErr w:type="spellStart"/>
            <w:r>
              <w:rPr>
                <w:color w:val="333333"/>
                <w:sz w:val="27"/>
                <w:szCs w:val="27"/>
              </w:rPr>
              <w:t>бракеражной</w:t>
            </w:r>
            <w:proofErr w:type="spellEnd"/>
            <w:r>
              <w:rPr>
                <w:color w:val="333333"/>
                <w:sz w:val="27"/>
                <w:szCs w:val="27"/>
              </w:rPr>
              <w:t xml:space="preserve"> комиссии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Результаты взвешивания порционных блюд</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Примечание</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212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 </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1"/>
        <w:jc w:val="right"/>
      </w:pPr>
      <w:bookmarkStart w:id="12" w:name="_Toc59718890"/>
      <w:r>
        <w:lastRenderedPageBreak/>
        <w:t>Приложение № 5</w:t>
      </w:r>
      <w:bookmarkEnd w:id="12"/>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s"/>
        <w:spacing w:line="300" w:lineRule="auto"/>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Журнал бракеража скоропортящейся пищевой продукции</w:t>
      </w:r>
    </w:p>
    <w:p w:rsidR="00C50607" w:rsidRDefault="00C50607" w:rsidP="00C50607">
      <w:pPr>
        <w:pStyle w:val="a5"/>
        <w:spacing w:line="300" w:lineRule="auto"/>
        <w:rPr>
          <w:color w:val="333333"/>
          <w:sz w:val="27"/>
          <w:szCs w:val="27"/>
        </w:rPr>
      </w:pPr>
      <w:r>
        <w:rPr>
          <w:color w:val="333333"/>
          <w:sz w:val="27"/>
          <w:szCs w:val="27"/>
        </w:rPr>
        <w:t> </w:t>
      </w:r>
    </w:p>
    <w:tbl>
      <w:tblPr>
        <w:tblW w:w="15846" w:type="dxa"/>
        <w:tblInd w:w="30" w:type="dxa"/>
        <w:tblCellMar>
          <w:left w:w="0" w:type="dxa"/>
          <w:right w:w="0" w:type="dxa"/>
        </w:tblCellMar>
        <w:tblLook w:val="04A0" w:firstRow="1" w:lastRow="0" w:firstColumn="1" w:lastColumn="0" w:noHBand="0" w:noVBand="1"/>
      </w:tblPr>
      <w:tblGrid>
        <w:gridCol w:w="1206"/>
        <w:gridCol w:w="950"/>
        <w:gridCol w:w="836"/>
        <w:gridCol w:w="1044"/>
        <w:gridCol w:w="1245"/>
        <w:gridCol w:w="673"/>
        <w:gridCol w:w="1442"/>
        <w:gridCol w:w="1703"/>
        <w:gridCol w:w="1870"/>
        <w:gridCol w:w="1187"/>
        <w:gridCol w:w="1274"/>
        <w:gridCol w:w="1473"/>
        <w:gridCol w:w="943"/>
      </w:tblGrid>
      <w:tr w:rsidR="00C50607" w:rsidTr="00C50607">
        <w:tc>
          <w:tcPr>
            <w:tcW w:w="1205"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Дата и час, поступления пищевой продукции</w:t>
            </w:r>
          </w:p>
        </w:tc>
        <w:tc>
          <w:tcPr>
            <w:tcW w:w="95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proofErr w:type="spellStart"/>
            <w:proofErr w:type="gramStart"/>
            <w:r>
              <w:rPr>
                <w:color w:val="333333"/>
                <w:sz w:val="20"/>
                <w:szCs w:val="20"/>
              </w:rPr>
              <w:t>Наимено</w:t>
            </w:r>
            <w:proofErr w:type="spellEnd"/>
            <w:r>
              <w:rPr>
                <w:color w:val="333333"/>
                <w:sz w:val="20"/>
                <w:szCs w:val="20"/>
                <w:lang w:val="en-US"/>
              </w:rPr>
              <w:t>-</w:t>
            </w:r>
            <w:proofErr w:type="spellStart"/>
            <w:r>
              <w:rPr>
                <w:color w:val="333333"/>
                <w:sz w:val="20"/>
                <w:szCs w:val="20"/>
              </w:rPr>
              <w:t>вание</w:t>
            </w:r>
            <w:proofErr w:type="spellEnd"/>
            <w:proofErr w:type="gramEnd"/>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Фасовка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дата выработки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изготовитель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proofErr w:type="gramStart"/>
            <w:r>
              <w:rPr>
                <w:color w:val="333333"/>
                <w:sz w:val="20"/>
                <w:szCs w:val="20"/>
              </w:rPr>
              <w:t>поста</w:t>
            </w:r>
            <w:r>
              <w:rPr>
                <w:color w:val="333333"/>
                <w:sz w:val="20"/>
                <w:szCs w:val="20"/>
                <w:lang w:val="en-US"/>
              </w:rPr>
              <w:t>-</w:t>
            </w:r>
            <w:proofErr w:type="spellStart"/>
            <w:r>
              <w:rPr>
                <w:color w:val="333333"/>
                <w:sz w:val="20"/>
                <w:szCs w:val="20"/>
              </w:rPr>
              <w:t>вщик</w:t>
            </w:r>
            <w:proofErr w:type="spellEnd"/>
            <w:proofErr w:type="gramEnd"/>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 xml:space="preserve">количество поступившего продукта (в кг, литрах, </w:t>
            </w:r>
            <w:proofErr w:type="spellStart"/>
            <w:r>
              <w:rPr>
                <w:color w:val="333333"/>
                <w:sz w:val="20"/>
                <w:szCs w:val="20"/>
              </w:rPr>
              <w:t>шт</w:t>
            </w:r>
            <w:proofErr w:type="spellEnd"/>
            <w:r>
              <w:rPr>
                <w:color w:val="333333"/>
                <w:sz w:val="20"/>
                <w:szCs w:val="20"/>
              </w:rPr>
              <w:t>)</w:t>
            </w:r>
          </w:p>
        </w:tc>
        <w:tc>
          <w:tcPr>
            <w:tcW w:w="170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87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 xml:space="preserve">Результаты </w:t>
            </w:r>
            <w:proofErr w:type="spellStart"/>
            <w:proofErr w:type="gramStart"/>
            <w:r>
              <w:rPr>
                <w:color w:val="333333"/>
                <w:sz w:val="20"/>
                <w:szCs w:val="20"/>
              </w:rPr>
              <w:t>органолепти</w:t>
            </w:r>
            <w:proofErr w:type="spellEnd"/>
            <w:r>
              <w:rPr>
                <w:color w:val="333333"/>
                <w:sz w:val="20"/>
                <w:szCs w:val="20"/>
              </w:rPr>
              <w:t>- ческой</w:t>
            </w:r>
            <w:proofErr w:type="gramEnd"/>
            <w:r>
              <w:rPr>
                <w:color w:val="333333"/>
                <w:sz w:val="20"/>
                <w:szCs w:val="20"/>
              </w:rPr>
              <w:t xml:space="preserve"> оценки, поступившего </w:t>
            </w:r>
            <w:proofErr w:type="spellStart"/>
            <w:r>
              <w:rPr>
                <w:color w:val="333333"/>
                <w:sz w:val="20"/>
                <w:szCs w:val="20"/>
              </w:rPr>
              <w:t>продовольст</w:t>
            </w:r>
            <w:proofErr w:type="spellEnd"/>
            <w:r>
              <w:rPr>
                <w:color w:val="333333"/>
                <w:sz w:val="20"/>
                <w:szCs w:val="20"/>
              </w:rPr>
              <w:t>- венного сырья и пищевых продуктов</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Условия хранения, конечный срок реализации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Дата и час фактической реализации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Подпись ответственного лица</w:t>
            </w:r>
          </w:p>
        </w:tc>
        <w:tc>
          <w:tcPr>
            <w:tcW w:w="883"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0"/>
                <w:szCs w:val="20"/>
              </w:rPr>
            </w:pPr>
            <w:proofErr w:type="spellStart"/>
            <w:proofErr w:type="gramStart"/>
            <w:r>
              <w:rPr>
                <w:color w:val="333333"/>
                <w:sz w:val="20"/>
                <w:szCs w:val="20"/>
              </w:rPr>
              <w:t>Примеча</w:t>
            </w:r>
            <w:proofErr w:type="spellEnd"/>
            <w:r>
              <w:rPr>
                <w:color w:val="333333"/>
                <w:sz w:val="20"/>
                <w:szCs w:val="20"/>
                <w:lang w:val="en-US"/>
              </w:rPr>
              <w:t>-</w:t>
            </w:r>
            <w:proofErr w:type="spellStart"/>
            <w:r>
              <w:rPr>
                <w:color w:val="333333"/>
                <w:sz w:val="20"/>
                <w:szCs w:val="20"/>
              </w:rPr>
              <w:t>ние</w:t>
            </w:r>
            <w:proofErr w:type="spellEnd"/>
            <w:proofErr w:type="gramEnd"/>
          </w:p>
        </w:tc>
      </w:tr>
      <w:tr w:rsidR="00C50607" w:rsidTr="00C50607">
        <w:tc>
          <w:tcPr>
            <w:tcW w:w="1205"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0"/>
                <w:szCs w:val="20"/>
              </w:rPr>
            </w:pPr>
          </w:p>
        </w:tc>
        <w:tc>
          <w:tcPr>
            <w:tcW w:w="950"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703"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1870"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883"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0"/>
                <w:szCs w:val="20"/>
              </w:rPr>
            </w:pPr>
            <w:r>
              <w:rPr>
                <w:color w:val="333333"/>
                <w:sz w:val="20"/>
                <w:szCs w:val="20"/>
              </w:rPr>
              <w:t> </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6838" w:h="11906" w:orient="landscape"/>
          <w:pgMar w:top="284" w:right="678" w:bottom="424" w:left="567" w:header="708" w:footer="146" w:gutter="0"/>
          <w:cols w:space="720"/>
        </w:sectPr>
      </w:pPr>
    </w:p>
    <w:p w:rsidR="00C50607" w:rsidRDefault="00C50607" w:rsidP="00C50607">
      <w:pPr>
        <w:pStyle w:val="1"/>
        <w:jc w:val="right"/>
      </w:pPr>
      <w:bookmarkStart w:id="13" w:name="_Toc59718891"/>
      <w:r>
        <w:lastRenderedPageBreak/>
        <w:t>Приложение № 6</w:t>
      </w:r>
      <w:bookmarkEnd w:id="13"/>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Перечень пищевой продукции, которая не допускается при организации питания детей</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t>1. Пищевая продукция без маркировки и (или) с истекшими сроками годности и (или) признаками недоброкачественности.</w:t>
      </w:r>
    </w:p>
    <w:p w:rsidR="00C50607" w:rsidRDefault="00C50607" w:rsidP="00C50607">
      <w:pPr>
        <w:pStyle w:val="a5"/>
        <w:spacing w:line="300" w:lineRule="auto"/>
        <w:rPr>
          <w:color w:val="333333"/>
          <w:sz w:val="27"/>
          <w:szCs w:val="27"/>
        </w:rPr>
      </w:pPr>
      <w:r>
        <w:rPr>
          <w:color w:val="333333"/>
          <w:sz w:val="27"/>
          <w:szCs w:val="27"/>
        </w:rPr>
        <w:t>2. Пищевая продукция, не соответствующая требованиям технических регламентов Таможенного союза.</w:t>
      </w:r>
    </w:p>
    <w:p w:rsidR="00C50607" w:rsidRDefault="00C50607" w:rsidP="00C50607">
      <w:pPr>
        <w:pStyle w:val="a5"/>
        <w:spacing w:line="300" w:lineRule="auto"/>
        <w:rPr>
          <w:color w:val="333333"/>
          <w:sz w:val="27"/>
          <w:szCs w:val="27"/>
        </w:rPr>
      </w:pPr>
      <w:r>
        <w:rPr>
          <w:color w:val="333333"/>
          <w:sz w:val="27"/>
          <w:szCs w:val="27"/>
        </w:rPr>
        <w:t>3. Мясо сельскохозяйственных животных и птицы, рыба, не прошедшие ветеринарно-санитарную экспертизу.</w:t>
      </w:r>
    </w:p>
    <w:p w:rsidR="00C50607" w:rsidRDefault="00C50607" w:rsidP="00C50607">
      <w:pPr>
        <w:pStyle w:val="a5"/>
        <w:spacing w:line="300" w:lineRule="auto"/>
        <w:rPr>
          <w:color w:val="333333"/>
          <w:sz w:val="27"/>
          <w:szCs w:val="27"/>
        </w:rPr>
      </w:pPr>
      <w:r>
        <w:rPr>
          <w:color w:val="333333"/>
          <w:sz w:val="27"/>
          <w:szCs w:val="27"/>
        </w:rPr>
        <w:t>4. Субпродукты, кроме говяжьих печени, языка, сердца.</w:t>
      </w:r>
    </w:p>
    <w:p w:rsidR="00C50607" w:rsidRDefault="00C50607" w:rsidP="00C50607">
      <w:pPr>
        <w:pStyle w:val="a5"/>
        <w:spacing w:line="300" w:lineRule="auto"/>
        <w:rPr>
          <w:color w:val="333333"/>
          <w:sz w:val="27"/>
          <w:szCs w:val="27"/>
        </w:rPr>
      </w:pPr>
      <w:r>
        <w:rPr>
          <w:color w:val="333333"/>
          <w:sz w:val="27"/>
          <w:szCs w:val="27"/>
        </w:rPr>
        <w:t>5. Непотрошеная птица.</w:t>
      </w:r>
    </w:p>
    <w:p w:rsidR="00C50607" w:rsidRDefault="00C50607" w:rsidP="00C50607">
      <w:pPr>
        <w:pStyle w:val="a5"/>
        <w:spacing w:line="300" w:lineRule="auto"/>
        <w:rPr>
          <w:color w:val="333333"/>
          <w:sz w:val="27"/>
          <w:szCs w:val="27"/>
        </w:rPr>
      </w:pPr>
      <w:r>
        <w:rPr>
          <w:color w:val="333333"/>
          <w:sz w:val="27"/>
          <w:szCs w:val="27"/>
        </w:rPr>
        <w:t>6. Мясо диких животных.</w:t>
      </w:r>
    </w:p>
    <w:p w:rsidR="00C50607" w:rsidRDefault="00C50607" w:rsidP="00C50607">
      <w:pPr>
        <w:pStyle w:val="a5"/>
        <w:spacing w:line="300" w:lineRule="auto"/>
        <w:rPr>
          <w:color w:val="333333"/>
          <w:sz w:val="27"/>
          <w:szCs w:val="27"/>
        </w:rPr>
      </w:pPr>
      <w:r>
        <w:rPr>
          <w:color w:val="333333"/>
          <w:sz w:val="27"/>
          <w:szCs w:val="27"/>
        </w:rPr>
        <w:t>7. Яйца и мясо водоплавающих птиц.</w:t>
      </w:r>
    </w:p>
    <w:p w:rsidR="00C50607" w:rsidRDefault="00C50607" w:rsidP="00C50607">
      <w:pPr>
        <w:pStyle w:val="a5"/>
        <w:spacing w:line="300" w:lineRule="auto"/>
        <w:rPr>
          <w:color w:val="333333"/>
          <w:sz w:val="27"/>
          <w:szCs w:val="27"/>
        </w:rPr>
      </w:pPr>
      <w:r>
        <w:rPr>
          <w:color w:val="333333"/>
          <w:sz w:val="27"/>
          <w:szCs w:val="27"/>
        </w:rPr>
        <w:t>8. Яйца с загрязненной и (или) поврежденной скорлупой, а также яйца из хозяйств, неблагополучных по сальмонеллезам.</w:t>
      </w:r>
    </w:p>
    <w:p w:rsidR="00C50607" w:rsidRDefault="00C50607" w:rsidP="00C50607">
      <w:pPr>
        <w:pStyle w:val="a5"/>
        <w:spacing w:line="300" w:lineRule="auto"/>
        <w:rPr>
          <w:color w:val="333333"/>
          <w:sz w:val="27"/>
          <w:szCs w:val="27"/>
        </w:rPr>
      </w:pPr>
      <w:r>
        <w:rPr>
          <w:color w:val="333333"/>
          <w:sz w:val="27"/>
          <w:szCs w:val="27"/>
        </w:rPr>
        <w:t xml:space="preserve">9. Консервы с нарушением герметичности банок, </w:t>
      </w:r>
      <w:proofErr w:type="spellStart"/>
      <w:r>
        <w:rPr>
          <w:color w:val="333333"/>
          <w:sz w:val="27"/>
          <w:szCs w:val="27"/>
        </w:rPr>
        <w:t>бомбажные</w:t>
      </w:r>
      <w:proofErr w:type="spellEnd"/>
      <w:r>
        <w:rPr>
          <w:color w:val="333333"/>
          <w:sz w:val="27"/>
          <w:szCs w:val="27"/>
        </w:rPr>
        <w:t>, "</w:t>
      </w:r>
      <w:proofErr w:type="spellStart"/>
      <w:r>
        <w:rPr>
          <w:color w:val="333333"/>
          <w:sz w:val="27"/>
          <w:szCs w:val="27"/>
        </w:rPr>
        <w:t>хлопуши</w:t>
      </w:r>
      <w:proofErr w:type="spellEnd"/>
      <w:r>
        <w:rPr>
          <w:color w:val="333333"/>
          <w:sz w:val="27"/>
          <w:szCs w:val="27"/>
        </w:rPr>
        <w:t>", банки с ржавчиной, деформированные.</w:t>
      </w:r>
    </w:p>
    <w:p w:rsidR="00C50607" w:rsidRDefault="00C50607" w:rsidP="00C50607">
      <w:pPr>
        <w:pStyle w:val="a5"/>
        <w:spacing w:line="300" w:lineRule="auto"/>
        <w:rPr>
          <w:color w:val="333333"/>
          <w:sz w:val="27"/>
          <w:szCs w:val="27"/>
        </w:rPr>
      </w:pPr>
      <w:r>
        <w:rPr>
          <w:color w:val="333333"/>
          <w:sz w:val="27"/>
          <w:szCs w:val="27"/>
        </w:rPr>
        <w:t>10. Крупа, мука, сухофрукты, загрязненные различными примесями или зараженные амбарными вредителями.</w:t>
      </w:r>
    </w:p>
    <w:p w:rsidR="00C50607" w:rsidRDefault="00C50607" w:rsidP="00C50607">
      <w:pPr>
        <w:pStyle w:val="a5"/>
        <w:spacing w:line="300" w:lineRule="auto"/>
        <w:rPr>
          <w:color w:val="333333"/>
          <w:sz w:val="27"/>
          <w:szCs w:val="27"/>
        </w:rPr>
      </w:pPr>
      <w:r>
        <w:rPr>
          <w:color w:val="333333"/>
          <w:sz w:val="27"/>
          <w:szCs w:val="27"/>
        </w:rPr>
        <w:t>11. Пищевая продукция домашнего (не промышленного) изготовления.</w:t>
      </w:r>
    </w:p>
    <w:p w:rsidR="00C50607" w:rsidRDefault="00C50607" w:rsidP="00C50607">
      <w:pPr>
        <w:pStyle w:val="a5"/>
        <w:spacing w:line="300" w:lineRule="auto"/>
        <w:rPr>
          <w:color w:val="333333"/>
          <w:sz w:val="27"/>
          <w:szCs w:val="27"/>
        </w:rPr>
      </w:pPr>
      <w:r>
        <w:rPr>
          <w:color w:val="333333"/>
          <w:sz w:val="27"/>
          <w:szCs w:val="27"/>
        </w:rPr>
        <w:t>12. Кремовые кондитерские изделия (пирожные и торты).</w:t>
      </w:r>
    </w:p>
    <w:p w:rsidR="00C50607" w:rsidRDefault="00C50607" w:rsidP="00C50607">
      <w:pPr>
        <w:pStyle w:val="a5"/>
        <w:spacing w:line="300" w:lineRule="auto"/>
        <w:rPr>
          <w:color w:val="333333"/>
          <w:sz w:val="27"/>
          <w:szCs w:val="27"/>
        </w:rPr>
      </w:pPr>
      <w:r>
        <w:rPr>
          <w:color w:val="333333"/>
          <w:sz w:val="27"/>
          <w:szCs w:val="27"/>
        </w:rPr>
        <w:t xml:space="preserve">13. Зельцы, изделия из мясной </w:t>
      </w:r>
      <w:proofErr w:type="spellStart"/>
      <w:r>
        <w:rPr>
          <w:color w:val="333333"/>
          <w:sz w:val="27"/>
          <w:szCs w:val="27"/>
        </w:rPr>
        <w:t>обрези</w:t>
      </w:r>
      <w:proofErr w:type="spellEnd"/>
      <w:r>
        <w:rPr>
          <w:color w:val="333333"/>
          <w:sz w:val="27"/>
          <w:szCs w:val="27"/>
        </w:rPr>
        <w:t>, диафрагмы; рулеты из мякоти голов, кровяные и ливерные колбасы, заливные блюда (мясные и рыбные), студни, форшмак из сельди.</w:t>
      </w:r>
    </w:p>
    <w:p w:rsidR="00C50607" w:rsidRDefault="00C50607" w:rsidP="00C50607">
      <w:pPr>
        <w:pStyle w:val="a5"/>
        <w:spacing w:line="300" w:lineRule="auto"/>
        <w:rPr>
          <w:color w:val="333333"/>
          <w:sz w:val="27"/>
          <w:szCs w:val="27"/>
        </w:rPr>
      </w:pPr>
      <w:r>
        <w:rPr>
          <w:color w:val="333333"/>
          <w:sz w:val="27"/>
          <w:szCs w:val="27"/>
        </w:rPr>
        <w:t>14. Макароны по-флотски (с фаршем), макароны с рубленым яйцом.</w:t>
      </w:r>
    </w:p>
    <w:p w:rsidR="00C50607" w:rsidRDefault="00C50607" w:rsidP="00C50607">
      <w:pPr>
        <w:pStyle w:val="a5"/>
        <w:spacing w:line="300" w:lineRule="auto"/>
        <w:rPr>
          <w:color w:val="333333"/>
          <w:sz w:val="27"/>
          <w:szCs w:val="27"/>
        </w:rPr>
      </w:pPr>
      <w:r>
        <w:rPr>
          <w:color w:val="333333"/>
          <w:sz w:val="27"/>
          <w:szCs w:val="27"/>
        </w:rPr>
        <w:t xml:space="preserve">15. Творог из </w:t>
      </w:r>
      <w:proofErr w:type="spellStart"/>
      <w:r>
        <w:rPr>
          <w:color w:val="333333"/>
          <w:sz w:val="27"/>
          <w:szCs w:val="27"/>
        </w:rPr>
        <w:t>непастеризованного</w:t>
      </w:r>
      <w:proofErr w:type="spellEnd"/>
      <w:r>
        <w:rPr>
          <w:color w:val="333333"/>
          <w:sz w:val="27"/>
          <w:szCs w:val="27"/>
        </w:rPr>
        <w:t xml:space="preserve"> молока, фляжный творог, фляжную сметану без термической обработки.</w:t>
      </w:r>
    </w:p>
    <w:p w:rsidR="00C50607" w:rsidRDefault="00C50607" w:rsidP="00C50607">
      <w:pPr>
        <w:pStyle w:val="a5"/>
        <w:spacing w:line="300" w:lineRule="auto"/>
        <w:rPr>
          <w:color w:val="333333"/>
          <w:sz w:val="27"/>
          <w:szCs w:val="27"/>
        </w:rPr>
      </w:pPr>
      <w:r>
        <w:rPr>
          <w:color w:val="333333"/>
          <w:sz w:val="27"/>
          <w:szCs w:val="27"/>
        </w:rPr>
        <w:t>16. Простокваша - "</w:t>
      </w:r>
      <w:proofErr w:type="spellStart"/>
      <w:r>
        <w:rPr>
          <w:color w:val="333333"/>
          <w:sz w:val="27"/>
          <w:szCs w:val="27"/>
        </w:rPr>
        <w:t>самоквас</w:t>
      </w:r>
      <w:proofErr w:type="spellEnd"/>
      <w:r>
        <w:rPr>
          <w:color w:val="333333"/>
          <w:sz w:val="27"/>
          <w:szCs w:val="27"/>
        </w:rPr>
        <w:t>".</w:t>
      </w:r>
    </w:p>
    <w:p w:rsidR="00C50607" w:rsidRDefault="00C50607" w:rsidP="00C50607">
      <w:pPr>
        <w:pStyle w:val="a5"/>
        <w:spacing w:line="300" w:lineRule="auto"/>
        <w:rPr>
          <w:color w:val="333333"/>
          <w:sz w:val="27"/>
          <w:szCs w:val="27"/>
        </w:rPr>
      </w:pPr>
      <w:r>
        <w:rPr>
          <w:color w:val="333333"/>
          <w:sz w:val="27"/>
          <w:szCs w:val="27"/>
        </w:rPr>
        <w:t>17. Грибы и продукты (кулинарные изделия), из них приготовленные.</w:t>
      </w:r>
    </w:p>
    <w:p w:rsidR="00C50607" w:rsidRDefault="00C50607" w:rsidP="00C50607">
      <w:pPr>
        <w:pStyle w:val="a5"/>
        <w:spacing w:line="300" w:lineRule="auto"/>
        <w:rPr>
          <w:color w:val="333333"/>
          <w:sz w:val="27"/>
          <w:szCs w:val="27"/>
        </w:rPr>
      </w:pPr>
      <w:r>
        <w:rPr>
          <w:color w:val="333333"/>
          <w:sz w:val="27"/>
          <w:szCs w:val="27"/>
        </w:rPr>
        <w:t>18. Квас.</w:t>
      </w:r>
    </w:p>
    <w:p w:rsidR="00C50607" w:rsidRDefault="00C50607" w:rsidP="00C50607">
      <w:pPr>
        <w:pStyle w:val="a5"/>
        <w:spacing w:line="300" w:lineRule="auto"/>
        <w:rPr>
          <w:color w:val="333333"/>
          <w:sz w:val="27"/>
          <w:szCs w:val="27"/>
        </w:rPr>
      </w:pPr>
      <w:r>
        <w:rPr>
          <w:color w:val="333333"/>
          <w:sz w:val="27"/>
          <w:szCs w:val="27"/>
        </w:rPr>
        <w:t>19. Соки концентрированные диффузионные.</w:t>
      </w:r>
    </w:p>
    <w:p w:rsidR="00C50607" w:rsidRDefault="00C50607" w:rsidP="00C50607">
      <w:pPr>
        <w:pStyle w:val="a5"/>
        <w:spacing w:line="300" w:lineRule="auto"/>
        <w:rPr>
          <w:color w:val="333333"/>
          <w:sz w:val="27"/>
          <w:szCs w:val="27"/>
        </w:rPr>
      </w:pPr>
      <w:r>
        <w:rPr>
          <w:color w:val="333333"/>
          <w:sz w:val="27"/>
          <w:szCs w:val="27"/>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C50607" w:rsidRDefault="00C50607" w:rsidP="00C50607">
      <w:pPr>
        <w:pStyle w:val="a5"/>
        <w:spacing w:line="300" w:lineRule="auto"/>
        <w:rPr>
          <w:color w:val="333333"/>
          <w:sz w:val="27"/>
          <w:szCs w:val="27"/>
        </w:rPr>
      </w:pPr>
      <w:r>
        <w:rPr>
          <w:color w:val="333333"/>
          <w:sz w:val="27"/>
          <w:szCs w:val="27"/>
        </w:rPr>
        <w:t>21. Сырокопченые мясные гастрономические изделия и колбасы.</w:t>
      </w:r>
    </w:p>
    <w:p w:rsidR="00C50607" w:rsidRDefault="00C50607" w:rsidP="00C50607">
      <w:pPr>
        <w:pStyle w:val="a5"/>
        <w:spacing w:line="300" w:lineRule="auto"/>
        <w:rPr>
          <w:color w:val="333333"/>
          <w:sz w:val="27"/>
          <w:szCs w:val="27"/>
        </w:rPr>
      </w:pPr>
      <w:r>
        <w:rPr>
          <w:color w:val="333333"/>
          <w:sz w:val="27"/>
          <w:szCs w:val="27"/>
        </w:rPr>
        <w:t>22. Блюда, изготовленные из мяса, птицы, рыбы (кроме соленой), не прошедших тепловую обработку.</w:t>
      </w:r>
    </w:p>
    <w:p w:rsidR="00C50607" w:rsidRDefault="00C50607" w:rsidP="00C50607">
      <w:pPr>
        <w:pStyle w:val="a5"/>
        <w:spacing w:line="300" w:lineRule="auto"/>
        <w:rPr>
          <w:color w:val="333333"/>
          <w:sz w:val="27"/>
          <w:szCs w:val="27"/>
        </w:rPr>
      </w:pPr>
      <w:r>
        <w:rPr>
          <w:color w:val="333333"/>
          <w:sz w:val="27"/>
          <w:szCs w:val="27"/>
        </w:rPr>
        <w:lastRenderedPageBreak/>
        <w:t>23. Масло растительное пальмовое, рапсовое, кокосовое, хлопковое.</w:t>
      </w:r>
    </w:p>
    <w:p w:rsidR="00C50607" w:rsidRDefault="00C50607" w:rsidP="00C50607">
      <w:pPr>
        <w:pStyle w:val="a5"/>
        <w:spacing w:line="300" w:lineRule="auto"/>
        <w:rPr>
          <w:color w:val="333333"/>
          <w:sz w:val="27"/>
          <w:szCs w:val="27"/>
        </w:rPr>
      </w:pPr>
      <w:r>
        <w:rPr>
          <w:color w:val="333333"/>
          <w:sz w:val="27"/>
          <w:szCs w:val="27"/>
        </w:rPr>
        <w:t>24. Жареные во фритюре пищевая продукция и продукция общественного питания.</w:t>
      </w:r>
    </w:p>
    <w:p w:rsidR="00C50607" w:rsidRDefault="00C50607" w:rsidP="00C50607">
      <w:pPr>
        <w:pStyle w:val="a5"/>
        <w:spacing w:line="300" w:lineRule="auto"/>
        <w:rPr>
          <w:color w:val="333333"/>
          <w:sz w:val="27"/>
          <w:szCs w:val="27"/>
        </w:rPr>
      </w:pPr>
      <w:r>
        <w:rPr>
          <w:color w:val="333333"/>
          <w:sz w:val="27"/>
          <w:szCs w:val="27"/>
        </w:rPr>
        <w:t>25. Уксус, горчица, хрен, перец острый (красный, черный).</w:t>
      </w:r>
    </w:p>
    <w:p w:rsidR="00C50607" w:rsidRDefault="00C50607" w:rsidP="00C50607">
      <w:pPr>
        <w:pStyle w:val="a5"/>
        <w:spacing w:line="300" w:lineRule="auto"/>
        <w:rPr>
          <w:color w:val="333333"/>
          <w:sz w:val="27"/>
          <w:szCs w:val="27"/>
        </w:rPr>
      </w:pPr>
      <w:r>
        <w:rPr>
          <w:color w:val="333333"/>
          <w:sz w:val="27"/>
          <w:szCs w:val="27"/>
        </w:rPr>
        <w:t>26. Острые соусы, кетчупы, майонез.</w:t>
      </w:r>
    </w:p>
    <w:p w:rsidR="00C50607" w:rsidRDefault="00C50607" w:rsidP="00C50607">
      <w:pPr>
        <w:pStyle w:val="a5"/>
        <w:spacing w:line="300" w:lineRule="auto"/>
        <w:rPr>
          <w:color w:val="333333"/>
          <w:sz w:val="27"/>
          <w:szCs w:val="27"/>
        </w:rPr>
      </w:pPr>
      <w:r>
        <w:rPr>
          <w:color w:val="333333"/>
          <w:sz w:val="27"/>
          <w:szCs w:val="27"/>
        </w:rPr>
        <w:t>27. Овощи и фрукты консервированные, содержащие уксус.</w:t>
      </w:r>
    </w:p>
    <w:p w:rsidR="00C50607" w:rsidRDefault="00C50607" w:rsidP="00C50607">
      <w:pPr>
        <w:pStyle w:val="a5"/>
        <w:spacing w:line="300" w:lineRule="auto"/>
        <w:rPr>
          <w:color w:val="333333"/>
          <w:sz w:val="27"/>
          <w:szCs w:val="27"/>
        </w:rPr>
      </w:pPr>
      <w:r>
        <w:rPr>
          <w:color w:val="333333"/>
          <w:sz w:val="27"/>
          <w:szCs w:val="27"/>
        </w:rPr>
        <w:t>28. Кофе натуральный; тонизирующие напитки (в том числе энергетические).</w:t>
      </w:r>
    </w:p>
    <w:p w:rsidR="00C50607" w:rsidRDefault="00C50607" w:rsidP="00C50607">
      <w:pPr>
        <w:pStyle w:val="a5"/>
        <w:spacing w:line="300" w:lineRule="auto"/>
        <w:rPr>
          <w:color w:val="333333"/>
          <w:sz w:val="27"/>
          <w:szCs w:val="27"/>
        </w:rPr>
      </w:pPr>
      <w:r>
        <w:rPr>
          <w:color w:val="333333"/>
          <w:sz w:val="27"/>
          <w:szCs w:val="27"/>
        </w:rPr>
        <w:t>29. Кулинарные, гидрогенизированные масла и жиры, маргарин (кроме выпечки).</w:t>
      </w:r>
    </w:p>
    <w:p w:rsidR="00C50607" w:rsidRDefault="00C50607" w:rsidP="00C50607">
      <w:pPr>
        <w:pStyle w:val="a5"/>
        <w:spacing w:line="300" w:lineRule="auto"/>
        <w:rPr>
          <w:color w:val="333333"/>
          <w:sz w:val="27"/>
          <w:szCs w:val="27"/>
        </w:rPr>
      </w:pPr>
      <w:r>
        <w:rPr>
          <w:color w:val="333333"/>
          <w:sz w:val="27"/>
          <w:szCs w:val="27"/>
        </w:rPr>
        <w:t>30. Ядро абрикосовой косточки, арахис.</w:t>
      </w:r>
    </w:p>
    <w:p w:rsidR="00C50607" w:rsidRDefault="00C50607" w:rsidP="00C50607">
      <w:pPr>
        <w:pStyle w:val="a5"/>
        <w:spacing w:line="300" w:lineRule="auto"/>
        <w:rPr>
          <w:color w:val="333333"/>
          <w:sz w:val="27"/>
          <w:szCs w:val="27"/>
        </w:rPr>
      </w:pPr>
      <w:r>
        <w:rPr>
          <w:color w:val="333333"/>
          <w:sz w:val="27"/>
          <w:szCs w:val="27"/>
        </w:rPr>
        <w:t>31. Газированные напитки; газированная вода питьевая.</w:t>
      </w:r>
    </w:p>
    <w:p w:rsidR="00C50607" w:rsidRDefault="00C50607" w:rsidP="00C50607">
      <w:pPr>
        <w:pStyle w:val="a5"/>
        <w:spacing w:line="300" w:lineRule="auto"/>
        <w:rPr>
          <w:color w:val="333333"/>
          <w:sz w:val="27"/>
          <w:szCs w:val="27"/>
        </w:rPr>
      </w:pPr>
      <w:r>
        <w:rPr>
          <w:color w:val="333333"/>
          <w:sz w:val="27"/>
          <w:szCs w:val="27"/>
        </w:rPr>
        <w:t>32. Молочная продукция и мороженое на основе растительных жиров.</w:t>
      </w:r>
    </w:p>
    <w:p w:rsidR="00C50607" w:rsidRDefault="00C50607" w:rsidP="00C50607">
      <w:pPr>
        <w:pStyle w:val="a5"/>
        <w:spacing w:line="300" w:lineRule="auto"/>
        <w:rPr>
          <w:color w:val="333333"/>
          <w:sz w:val="27"/>
          <w:szCs w:val="27"/>
        </w:rPr>
      </w:pPr>
      <w:r>
        <w:rPr>
          <w:color w:val="333333"/>
          <w:sz w:val="27"/>
          <w:szCs w:val="27"/>
        </w:rPr>
        <w:t>33. Жевательная резинка.</w:t>
      </w:r>
    </w:p>
    <w:p w:rsidR="00C50607" w:rsidRDefault="00C50607" w:rsidP="00C50607">
      <w:pPr>
        <w:pStyle w:val="a5"/>
        <w:spacing w:line="300" w:lineRule="auto"/>
        <w:rPr>
          <w:color w:val="333333"/>
          <w:sz w:val="27"/>
          <w:szCs w:val="27"/>
        </w:rPr>
      </w:pPr>
      <w:r>
        <w:rPr>
          <w:color w:val="333333"/>
          <w:sz w:val="27"/>
          <w:szCs w:val="27"/>
        </w:rPr>
        <w:t>34. Кумыс, кисломолочная продукция с содержанием этанола (более 0,5%).</w:t>
      </w:r>
    </w:p>
    <w:p w:rsidR="00C50607" w:rsidRDefault="00C50607" w:rsidP="00C50607">
      <w:pPr>
        <w:pStyle w:val="a5"/>
        <w:spacing w:line="300" w:lineRule="auto"/>
        <w:rPr>
          <w:color w:val="333333"/>
          <w:sz w:val="27"/>
          <w:szCs w:val="27"/>
        </w:rPr>
      </w:pPr>
      <w:r>
        <w:rPr>
          <w:color w:val="333333"/>
          <w:sz w:val="27"/>
          <w:szCs w:val="27"/>
        </w:rPr>
        <w:t>35. Карамель, в том числе леденцовая.</w:t>
      </w:r>
    </w:p>
    <w:p w:rsidR="00C50607" w:rsidRDefault="00C50607" w:rsidP="00C50607">
      <w:pPr>
        <w:pStyle w:val="a5"/>
        <w:spacing w:line="300" w:lineRule="auto"/>
        <w:rPr>
          <w:color w:val="333333"/>
          <w:sz w:val="27"/>
          <w:szCs w:val="27"/>
        </w:rPr>
      </w:pPr>
      <w:r>
        <w:rPr>
          <w:color w:val="333333"/>
          <w:sz w:val="27"/>
          <w:szCs w:val="27"/>
        </w:rPr>
        <w:t>36. Холодные напитки и морсы (без термической обработки) из плодово-ягодного сырья.</w:t>
      </w:r>
    </w:p>
    <w:p w:rsidR="00C50607" w:rsidRDefault="00C50607" w:rsidP="00C50607">
      <w:pPr>
        <w:pStyle w:val="a5"/>
        <w:spacing w:line="300" w:lineRule="auto"/>
        <w:rPr>
          <w:color w:val="333333"/>
          <w:sz w:val="27"/>
          <w:szCs w:val="27"/>
        </w:rPr>
      </w:pPr>
      <w:r>
        <w:rPr>
          <w:color w:val="333333"/>
          <w:sz w:val="27"/>
          <w:szCs w:val="27"/>
        </w:rPr>
        <w:t>37. Окрошки и холодные супы.</w:t>
      </w:r>
    </w:p>
    <w:p w:rsidR="00C50607" w:rsidRDefault="00C50607" w:rsidP="00C50607">
      <w:pPr>
        <w:pStyle w:val="a5"/>
        <w:spacing w:line="300" w:lineRule="auto"/>
        <w:rPr>
          <w:color w:val="333333"/>
          <w:sz w:val="27"/>
          <w:szCs w:val="27"/>
        </w:rPr>
      </w:pPr>
      <w:r>
        <w:rPr>
          <w:color w:val="333333"/>
          <w:sz w:val="27"/>
          <w:szCs w:val="27"/>
        </w:rPr>
        <w:t>38. Яичница-глазунья.</w:t>
      </w:r>
    </w:p>
    <w:p w:rsidR="00C50607" w:rsidRDefault="00C50607" w:rsidP="00C50607">
      <w:pPr>
        <w:pStyle w:val="a5"/>
        <w:spacing w:line="300" w:lineRule="auto"/>
        <w:rPr>
          <w:color w:val="333333"/>
          <w:sz w:val="27"/>
          <w:szCs w:val="27"/>
        </w:rPr>
      </w:pPr>
      <w:r>
        <w:rPr>
          <w:color w:val="333333"/>
          <w:sz w:val="27"/>
          <w:szCs w:val="27"/>
        </w:rPr>
        <w:t>39. Паштеты, блинчики с мясом и с творогом.</w:t>
      </w:r>
    </w:p>
    <w:p w:rsidR="00C50607" w:rsidRDefault="00C50607" w:rsidP="00C50607">
      <w:pPr>
        <w:pStyle w:val="a5"/>
        <w:spacing w:line="300" w:lineRule="auto"/>
        <w:rPr>
          <w:color w:val="333333"/>
          <w:sz w:val="27"/>
          <w:szCs w:val="27"/>
        </w:rPr>
      </w:pPr>
      <w:r>
        <w:rPr>
          <w:color w:val="333333"/>
          <w:sz w:val="27"/>
          <w:szCs w:val="27"/>
        </w:rPr>
        <w:t>40. Блюда из (или на основе) сухих пищевых концентратов, в том числе быстрого приготовления.</w:t>
      </w:r>
    </w:p>
    <w:p w:rsidR="00C50607" w:rsidRDefault="00C50607" w:rsidP="00C50607">
      <w:pPr>
        <w:pStyle w:val="a5"/>
        <w:spacing w:line="300" w:lineRule="auto"/>
        <w:rPr>
          <w:color w:val="333333"/>
          <w:sz w:val="27"/>
          <w:szCs w:val="27"/>
        </w:rPr>
      </w:pPr>
      <w:r>
        <w:rPr>
          <w:color w:val="333333"/>
          <w:sz w:val="27"/>
          <w:szCs w:val="27"/>
        </w:rPr>
        <w:t>41. Картофельные и кукурузные чипсы, снеки.</w:t>
      </w:r>
    </w:p>
    <w:p w:rsidR="00C50607" w:rsidRDefault="00C50607" w:rsidP="00C50607">
      <w:pPr>
        <w:pStyle w:val="a5"/>
        <w:spacing w:line="300" w:lineRule="auto"/>
        <w:rPr>
          <w:color w:val="333333"/>
          <w:sz w:val="27"/>
          <w:szCs w:val="27"/>
        </w:rPr>
      </w:pPr>
      <w:r>
        <w:rPr>
          <w:color w:val="333333"/>
          <w:sz w:val="27"/>
          <w:szCs w:val="27"/>
        </w:rPr>
        <w:t>42. Изделия из рубленного мяса и рыбы, салаты, блины и оладьи, приготовленные в условиях палаточного лагеря.</w:t>
      </w:r>
    </w:p>
    <w:p w:rsidR="00C50607" w:rsidRDefault="00C50607" w:rsidP="00C50607">
      <w:pPr>
        <w:pStyle w:val="a5"/>
        <w:spacing w:line="300" w:lineRule="auto"/>
        <w:rPr>
          <w:color w:val="333333"/>
          <w:sz w:val="27"/>
          <w:szCs w:val="27"/>
        </w:rPr>
      </w:pPr>
      <w:r>
        <w:rPr>
          <w:color w:val="333333"/>
          <w:sz w:val="27"/>
          <w:szCs w:val="27"/>
        </w:rPr>
        <w:t>43. Сырки творожные; изделия творожные более 9% жирности.</w:t>
      </w:r>
    </w:p>
    <w:p w:rsidR="00C50607" w:rsidRDefault="00C50607" w:rsidP="00C50607">
      <w:pPr>
        <w:pStyle w:val="a5"/>
        <w:spacing w:line="300" w:lineRule="auto"/>
        <w:rPr>
          <w:color w:val="333333"/>
          <w:sz w:val="27"/>
          <w:szCs w:val="27"/>
        </w:rPr>
      </w:pPr>
      <w:r>
        <w:rPr>
          <w:color w:val="333333"/>
          <w:sz w:val="27"/>
          <w:szCs w:val="27"/>
        </w:rPr>
        <w:t>44. </w:t>
      </w:r>
      <w:proofErr w:type="gramStart"/>
      <w:r>
        <w:rPr>
          <w:color w:val="333333"/>
          <w:sz w:val="27"/>
          <w:szCs w:val="27"/>
        </w:rPr>
        <w:t>Молоко и молочные напитки</w:t>
      </w:r>
      <w:proofErr w:type="gramEnd"/>
      <w:r>
        <w:rPr>
          <w:color w:val="333333"/>
          <w:sz w:val="27"/>
          <w:szCs w:val="27"/>
        </w:rPr>
        <w:t xml:space="preserve"> стерилизованные менее 2,5% и более 3,5% жирности; кисломолочные напитки менее 2,5% и более 3,5% жирности.</w:t>
      </w:r>
    </w:p>
    <w:p w:rsidR="00C50607" w:rsidRDefault="00C50607" w:rsidP="00C50607">
      <w:pPr>
        <w:pStyle w:val="a5"/>
        <w:spacing w:line="300" w:lineRule="auto"/>
        <w:rPr>
          <w:color w:val="333333"/>
          <w:sz w:val="27"/>
          <w:szCs w:val="27"/>
        </w:rPr>
      </w:pPr>
      <w:r>
        <w:rPr>
          <w:color w:val="333333"/>
          <w:sz w:val="27"/>
          <w:szCs w:val="27"/>
        </w:rPr>
        <w:t>45. Готовые кулинарные блюда, не входящие в меню текущего дня, реализуемые через буфеты.</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678" w:right="424" w:bottom="567" w:left="284" w:header="708" w:footer="128" w:gutter="0"/>
          <w:cols w:space="720"/>
        </w:sectPr>
      </w:pPr>
    </w:p>
    <w:p w:rsidR="00C50607" w:rsidRDefault="00C50607" w:rsidP="00C50607">
      <w:pPr>
        <w:pStyle w:val="1"/>
        <w:jc w:val="right"/>
      </w:pPr>
      <w:bookmarkStart w:id="14" w:name="_Toc59718892"/>
      <w:r>
        <w:lastRenderedPageBreak/>
        <w:t>Приложение № 7</w:t>
      </w:r>
      <w:bookmarkEnd w:id="14"/>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Среднесуточные наборы пищевой продукции (минимальные)</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r"/>
        <w:spacing w:line="300" w:lineRule="auto"/>
        <w:rPr>
          <w:color w:val="333333"/>
          <w:sz w:val="27"/>
          <w:szCs w:val="27"/>
        </w:rPr>
      </w:pPr>
      <w:r>
        <w:rPr>
          <w:color w:val="333333"/>
          <w:sz w:val="27"/>
          <w:szCs w:val="27"/>
        </w:rPr>
        <w:t>Таблица 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Среднесуточные наборы пищевой продукции для детей до 7-ми лет (в нетто г, мл на 1 ребенка в сутки)</w:t>
      </w:r>
    </w:p>
    <w:p w:rsidR="00C50607" w:rsidRDefault="00C50607" w:rsidP="00C50607">
      <w:pPr>
        <w:pStyle w:val="a5"/>
        <w:spacing w:line="300" w:lineRule="auto"/>
        <w:rPr>
          <w:color w:val="333333"/>
          <w:sz w:val="27"/>
          <w:szCs w:val="27"/>
        </w:rPr>
      </w:pPr>
      <w:r>
        <w:rPr>
          <w:color w:val="333333"/>
          <w:sz w:val="27"/>
          <w:szCs w:val="27"/>
        </w:rPr>
        <w:t> </w:t>
      </w:r>
    </w:p>
    <w:tbl>
      <w:tblPr>
        <w:tblW w:w="10711" w:type="dxa"/>
        <w:jc w:val="center"/>
        <w:tblCellMar>
          <w:left w:w="0" w:type="dxa"/>
          <w:right w:w="0" w:type="dxa"/>
        </w:tblCellMar>
        <w:tblLook w:val="04A0" w:firstRow="1" w:lastRow="0" w:firstColumn="1" w:lastColumn="0" w:noHBand="0" w:noVBand="1"/>
      </w:tblPr>
      <w:tblGrid>
        <w:gridCol w:w="446"/>
        <w:gridCol w:w="7826"/>
        <w:gridCol w:w="1274"/>
        <w:gridCol w:w="1165"/>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 </w:t>
            </w:r>
          </w:p>
        </w:tc>
        <w:tc>
          <w:tcPr>
            <w:tcW w:w="7826"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Наименование пищевой продукции или группы пищевой продукции</w:t>
            </w:r>
          </w:p>
        </w:tc>
        <w:tc>
          <w:tcPr>
            <w:tcW w:w="2439" w:type="dxa"/>
            <w:gridSpan w:val="2"/>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Итого за сутки</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1 - 3 года</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3 - 7 лет</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Молоко, молочная и кисломолочные продукция</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390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Творог (5% - 9% </w:t>
            </w:r>
            <w:proofErr w:type="spellStart"/>
            <w:r>
              <w:rPr>
                <w:color w:val="333333"/>
                <w:sz w:val="27"/>
                <w:szCs w:val="27"/>
              </w:rPr>
              <w:t>м.д.ж</w:t>
            </w:r>
            <w:proofErr w:type="spellEnd"/>
            <w:r>
              <w:rPr>
                <w:color w:val="333333"/>
                <w:sz w:val="27"/>
                <w:szCs w:val="27"/>
              </w:rPr>
              <w:t>.)</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Сметана</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Сыр</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Мясо 1-й категории</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Птица (куры, цыплята-бройлеры, индейка - потрошенная, 1 кат.)</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24</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Субпродукты (печень, язык, сердце)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Рыба (филе), в </w:t>
            </w:r>
            <w:proofErr w:type="spellStart"/>
            <w:r>
              <w:rPr>
                <w:color w:val="333333"/>
                <w:sz w:val="27"/>
                <w:szCs w:val="27"/>
              </w:rPr>
              <w:t>т.ч</w:t>
            </w:r>
            <w:proofErr w:type="spellEnd"/>
            <w:r>
              <w:rPr>
                <w:color w:val="333333"/>
                <w:sz w:val="27"/>
                <w:szCs w:val="27"/>
              </w:rPr>
              <w:t>. филе слабо или малосоленое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32</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37</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Яйцо, шт.</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Картофель</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Овощи (свежие, замороженные, консервированные), включая соленые и квашеные (не более 10% от общего количества овощей/ в </w:t>
            </w:r>
            <w:proofErr w:type="spellStart"/>
            <w:r>
              <w:rPr>
                <w:color w:val="333333"/>
                <w:sz w:val="27"/>
                <w:szCs w:val="27"/>
              </w:rPr>
              <w:t>т.ч</w:t>
            </w:r>
            <w:proofErr w:type="spellEnd"/>
            <w:r>
              <w:rPr>
                <w:color w:val="333333"/>
                <w:sz w:val="27"/>
                <w:szCs w:val="27"/>
              </w:rPr>
              <w:t>. томат-пюре, зелень, г</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 свежие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95</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13</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Сухофрукты</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Сок фруктовые и овощные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Витаминизированные напитки</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16</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ржаной</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lastRenderedPageBreak/>
              <w:t>17</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пшеничный</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Крупы, бобовые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43</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19</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Макаронные изделия</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Мука пшеничная</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29</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21</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сливочное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22</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растительное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23</w:t>
            </w:r>
          </w:p>
        </w:tc>
        <w:tc>
          <w:tcPr>
            <w:tcW w:w="7826" w:type="dxa"/>
            <w:tcBorders>
              <w:top w:val="single" w:sz="6" w:space="0" w:color="auto"/>
              <w:left w:val="nil"/>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Кондитерские изделия</w:t>
            </w:r>
          </w:p>
        </w:tc>
        <w:tc>
          <w:tcPr>
            <w:tcW w:w="1274"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116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24</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Чай</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0,6</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Какао-порошок</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0,6</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26</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Кофейный напиток</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27</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28</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Дрожжи хлебопекарные</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0,4</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29</w:t>
            </w:r>
          </w:p>
        </w:tc>
        <w:tc>
          <w:tcPr>
            <w:tcW w:w="782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Крахмал</w:t>
            </w:r>
          </w:p>
        </w:tc>
        <w:tc>
          <w:tcPr>
            <w:tcW w:w="1274"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116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w:t>
            </w:r>
          </w:p>
        </w:tc>
        <w:tc>
          <w:tcPr>
            <w:tcW w:w="7826"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Соль пищевая поваренная йодированная</w:t>
            </w:r>
          </w:p>
        </w:tc>
        <w:tc>
          <w:tcPr>
            <w:tcW w:w="1274"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c>
          <w:tcPr>
            <w:tcW w:w="116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jc w:val="right"/>
        <w:rPr>
          <w:color w:val="333333"/>
          <w:sz w:val="27"/>
          <w:szCs w:val="27"/>
        </w:rPr>
      </w:pPr>
      <w:r>
        <w:rPr>
          <w:color w:val="333333"/>
          <w:sz w:val="27"/>
          <w:szCs w:val="27"/>
        </w:rPr>
        <w:br w:type="page"/>
      </w:r>
      <w:r>
        <w:rPr>
          <w:color w:val="333333"/>
          <w:sz w:val="27"/>
          <w:szCs w:val="27"/>
        </w:rPr>
        <w:lastRenderedPageBreak/>
        <w:t>Таблица 2</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Среднесуточные наборы пищевой продукции для организации питания детей от 7 до 18 лет (в нетто г, мл, на 1 ребенка в сутки)</w:t>
      </w:r>
    </w:p>
    <w:p w:rsidR="00C50607" w:rsidRDefault="00C50607" w:rsidP="00C50607">
      <w:pPr>
        <w:pStyle w:val="a5"/>
        <w:spacing w:line="300" w:lineRule="auto"/>
        <w:rPr>
          <w:color w:val="333333"/>
          <w:sz w:val="27"/>
          <w:szCs w:val="27"/>
        </w:rPr>
      </w:pPr>
      <w:r>
        <w:rPr>
          <w:color w:val="333333"/>
          <w:sz w:val="27"/>
          <w:szCs w:val="27"/>
        </w:rPr>
        <w:t> </w:t>
      </w:r>
    </w:p>
    <w:tbl>
      <w:tblPr>
        <w:tblW w:w="9150" w:type="dxa"/>
        <w:jc w:val="center"/>
        <w:tblCellMar>
          <w:left w:w="0" w:type="dxa"/>
          <w:right w:w="0" w:type="dxa"/>
        </w:tblCellMar>
        <w:tblLook w:val="04A0" w:firstRow="1" w:lastRow="0" w:firstColumn="1" w:lastColumn="0" w:noHBand="0" w:noVBand="1"/>
      </w:tblPr>
      <w:tblGrid>
        <w:gridCol w:w="446"/>
        <w:gridCol w:w="6441"/>
        <w:gridCol w:w="1190"/>
        <w:gridCol w:w="1073"/>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 </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Наименование пищевой продукции или группы пищевой продукции</w:t>
            </w:r>
          </w:p>
        </w:tc>
        <w:tc>
          <w:tcPr>
            <w:tcW w:w="0" w:type="auto"/>
            <w:gridSpan w:val="2"/>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Итого за сутки</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7 - 11 лет</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 лет и старше</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ржаной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пшеничный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Мука пшеничная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Крупы, бобовые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Макаронные изделия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Картофель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187</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187</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Овощи (свежие, мороженые, консервированные), включая соленые и квашеные (не более 10% от общего количества овощей), в </w:t>
            </w:r>
            <w:proofErr w:type="spellStart"/>
            <w:r>
              <w:rPr>
                <w:color w:val="333333"/>
                <w:sz w:val="27"/>
                <w:szCs w:val="27"/>
              </w:rPr>
              <w:t>т.ч</w:t>
            </w:r>
            <w:proofErr w:type="spellEnd"/>
            <w:r>
              <w:rPr>
                <w:color w:val="333333"/>
                <w:sz w:val="27"/>
                <w:szCs w:val="27"/>
              </w:rPr>
              <w:t>. томат-пюре, зелень,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 свежие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Сухофрукты</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Соки плодоовощные, напитки витаминизированные, в </w:t>
            </w:r>
            <w:proofErr w:type="spellStart"/>
            <w:r>
              <w:rPr>
                <w:color w:val="333333"/>
                <w:sz w:val="27"/>
                <w:szCs w:val="27"/>
              </w:rPr>
              <w:t>т.ч</w:t>
            </w:r>
            <w:proofErr w:type="spellEnd"/>
            <w:r>
              <w:rPr>
                <w:color w:val="333333"/>
                <w:sz w:val="27"/>
                <w:szCs w:val="27"/>
              </w:rPr>
              <w:t xml:space="preserve">. </w:t>
            </w:r>
            <w:proofErr w:type="spellStart"/>
            <w:r>
              <w:rPr>
                <w:color w:val="333333"/>
                <w:sz w:val="27"/>
                <w:szCs w:val="27"/>
              </w:rPr>
              <w:t>инстантные</w:t>
            </w:r>
            <w:proofErr w:type="spellEnd"/>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Мясо 1-й категории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78</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Субпродукты (печень, язык, сердце)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13</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Птица (цыплята-бройлеры потрошеные - 1 кат)</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53</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Рыба (филе), в </w:t>
            </w:r>
            <w:proofErr w:type="spellStart"/>
            <w:r>
              <w:rPr>
                <w:color w:val="333333"/>
                <w:sz w:val="27"/>
                <w:szCs w:val="27"/>
              </w:rPr>
              <w:t>т.ч</w:t>
            </w:r>
            <w:proofErr w:type="spellEnd"/>
            <w:r>
              <w:rPr>
                <w:color w:val="333333"/>
                <w:sz w:val="27"/>
                <w:szCs w:val="27"/>
              </w:rPr>
              <w:t>. филе слабо или малосоленое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58</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77</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Молоко</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Кисломолочная пищевая продукция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Творог (5% - 9% </w:t>
            </w:r>
            <w:proofErr w:type="spellStart"/>
            <w:r>
              <w:rPr>
                <w:color w:val="333333"/>
                <w:sz w:val="27"/>
                <w:szCs w:val="27"/>
              </w:rPr>
              <w:t>м.д.ж</w:t>
            </w:r>
            <w:proofErr w:type="spellEnd"/>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Сыр</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lastRenderedPageBreak/>
              <w:t>19</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Сметана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сливочное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растительное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Яйцо, шт.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Кондитерские изделия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Чай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Какао-порошок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Кофейный напиток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28</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Дрожжи хлебопекарные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0,2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0,3</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29</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Крахмал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Соль пищевая поваренная йодированная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31</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Специи</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jc w:val="right"/>
        <w:rPr>
          <w:color w:val="333333"/>
          <w:sz w:val="27"/>
          <w:szCs w:val="27"/>
        </w:rPr>
      </w:pPr>
      <w:r>
        <w:rPr>
          <w:color w:val="333333"/>
          <w:sz w:val="27"/>
          <w:szCs w:val="27"/>
        </w:rPr>
        <w:br w:type="page"/>
      </w:r>
      <w:r>
        <w:rPr>
          <w:color w:val="333333"/>
          <w:sz w:val="27"/>
          <w:szCs w:val="27"/>
        </w:rPr>
        <w:lastRenderedPageBreak/>
        <w:t>Таблица 3</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C50607" w:rsidRDefault="00C50607" w:rsidP="00C50607">
      <w:pPr>
        <w:pStyle w:val="a5"/>
        <w:spacing w:line="300" w:lineRule="auto"/>
        <w:rPr>
          <w:color w:val="333333"/>
          <w:sz w:val="27"/>
          <w:szCs w:val="27"/>
        </w:rPr>
      </w:pPr>
      <w:r>
        <w:rPr>
          <w:color w:val="333333"/>
          <w:sz w:val="27"/>
          <w:szCs w:val="27"/>
        </w:rPr>
        <w:t> </w:t>
      </w:r>
    </w:p>
    <w:tbl>
      <w:tblPr>
        <w:tblW w:w="10387" w:type="dxa"/>
        <w:jc w:val="center"/>
        <w:tblCellMar>
          <w:left w:w="0" w:type="dxa"/>
          <w:right w:w="0" w:type="dxa"/>
        </w:tblCellMar>
        <w:tblLook w:val="04A0" w:firstRow="1" w:lastRow="0" w:firstColumn="1" w:lastColumn="0" w:noHBand="0" w:noVBand="1"/>
      </w:tblPr>
      <w:tblGrid>
        <w:gridCol w:w="5742"/>
        <w:gridCol w:w="1047"/>
        <w:gridCol w:w="1047"/>
        <w:gridCol w:w="826"/>
        <w:gridCol w:w="750"/>
        <w:gridCol w:w="975"/>
      </w:tblGrid>
      <w:tr w:rsidR="00C50607" w:rsidTr="00C50607">
        <w:trPr>
          <w:jc w:val="center"/>
        </w:trPr>
        <w:tc>
          <w:tcPr>
            <w:tcW w:w="5847"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Наименование вида пищевой продукции</w:t>
            </w:r>
          </w:p>
        </w:tc>
        <w:tc>
          <w:tcPr>
            <w:tcW w:w="0" w:type="auto"/>
            <w:gridSpan w:val="5"/>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Возраст</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12 - 18</w:t>
            </w:r>
          </w:p>
          <w:p w:rsidR="00C50607" w:rsidRDefault="00C50607">
            <w:pPr>
              <w:pStyle w:val="c4"/>
              <w:spacing w:line="300" w:lineRule="auto"/>
              <w:rPr>
                <w:color w:val="333333"/>
                <w:sz w:val="27"/>
                <w:szCs w:val="27"/>
              </w:rPr>
            </w:pPr>
            <w:r>
              <w:rPr>
                <w:color w:val="333333"/>
                <w:sz w:val="27"/>
                <w:szCs w:val="27"/>
              </w:rPr>
              <w:t>месяцев</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18 </w:t>
            </w:r>
            <w:r>
              <w:rPr>
                <w:color w:val="333333"/>
                <w:sz w:val="27"/>
                <w:szCs w:val="27"/>
              </w:rPr>
              <w:br/>
              <w:t>месяцев -</w:t>
            </w:r>
          </w:p>
          <w:p w:rsidR="00C50607" w:rsidRDefault="00C50607">
            <w:pPr>
              <w:pStyle w:val="c4"/>
              <w:spacing w:line="300" w:lineRule="auto"/>
              <w:rPr>
                <w:color w:val="333333"/>
                <w:sz w:val="27"/>
                <w:szCs w:val="27"/>
              </w:rPr>
            </w:pPr>
            <w:r>
              <w:rPr>
                <w:color w:val="333333"/>
                <w:sz w:val="27"/>
                <w:szCs w:val="27"/>
              </w:rPr>
              <w:t>3 года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 года -</w:t>
            </w:r>
          </w:p>
          <w:p w:rsidR="00C50607" w:rsidRDefault="00C50607">
            <w:pPr>
              <w:pStyle w:val="c4"/>
              <w:spacing w:line="300" w:lineRule="auto"/>
              <w:rPr>
                <w:color w:val="333333"/>
                <w:sz w:val="27"/>
                <w:szCs w:val="27"/>
              </w:rPr>
            </w:pPr>
            <w:r>
              <w:rPr>
                <w:color w:val="333333"/>
                <w:sz w:val="27"/>
                <w:szCs w:val="27"/>
              </w:rPr>
              <w:t>7 лет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7 - 11</w:t>
            </w:r>
          </w:p>
          <w:p w:rsidR="00C50607" w:rsidRDefault="00C50607">
            <w:pPr>
              <w:pStyle w:val="c4"/>
              <w:spacing w:line="300" w:lineRule="auto"/>
              <w:rPr>
                <w:color w:val="333333"/>
                <w:sz w:val="27"/>
                <w:szCs w:val="27"/>
              </w:rPr>
            </w:pPr>
            <w:r>
              <w:rPr>
                <w:color w:val="333333"/>
                <w:sz w:val="27"/>
                <w:szCs w:val="27"/>
              </w:rPr>
              <w:t>лет</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 лети старше</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ржаной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пшеничный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Мука пшеничная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42</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Крахмал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Крупы, бобовые, макаронные изделия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75</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Картофель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240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Овощи (свежие, мороженные), включая соленые и квашеные (не более 10% от общего количества овощей), в том числе томат-пюре зелень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475</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 свежие, ягоды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Фруктовое пюре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Соки фруктовые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 сухие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Кондитерские изделия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lastRenderedPageBreak/>
              <w:t>Кофе (кофейный напиток)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Какао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Чай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Мясо 1-й категории (в </w:t>
            </w:r>
            <w:proofErr w:type="spellStart"/>
            <w:r>
              <w:rPr>
                <w:color w:val="333333"/>
                <w:sz w:val="27"/>
                <w:szCs w:val="27"/>
              </w:rPr>
              <w:t>т.ч</w:t>
            </w:r>
            <w:proofErr w:type="spellEnd"/>
            <w:r>
              <w:rPr>
                <w:color w:val="333333"/>
                <w:sz w:val="27"/>
                <w:szCs w:val="27"/>
              </w:rPr>
              <w:t>. субпродукты - печень, язык, сердце)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Птица 1 -й категории (куры потрошенные, цыплята-бройлеры, индейка - потрошенная,) 1 кат.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Рыба-филе, в </w:t>
            </w:r>
            <w:proofErr w:type="spellStart"/>
            <w:r>
              <w:rPr>
                <w:color w:val="333333"/>
                <w:sz w:val="27"/>
                <w:szCs w:val="27"/>
              </w:rPr>
              <w:t>т.ч</w:t>
            </w:r>
            <w:proofErr w:type="spellEnd"/>
            <w:r>
              <w:rPr>
                <w:color w:val="333333"/>
                <w:sz w:val="27"/>
                <w:szCs w:val="27"/>
              </w:rPr>
              <w:t>. филе слабо или малосоленое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Колбасные изделия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Молоко, кисломолочные продукты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 xml:space="preserve">Творог (5% - 9% </w:t>
            </w:r>
            <w:proofErr w:type="spellStart"/>
            <w:r>
              <w:rPr>
                <w:color w:val="333333"/>
                <w:sz w:val="27"/>
                <w:szCs w:val="27"/>
              </w:rPr>
              <w:t>м.д.ж</w:t>
            </w:r>
            <w:proofErr w:type="spellEnd"/>
            <w:r>
              <w:rPr>
                <w:color w:val="333333"/>
                <w:sz w:val="27"/>
                <w:szCs w:val="27"/>
              </w:rPr>
              <w:t>.)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Сметана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Сыр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сливочное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51</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Масло растительное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19</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Консервы овощные натуральные (горошек зеленый, кукуруза, фасоль)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Яйцо (штук)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w:t>
            </w:r>
          </w:p>
        </w:tc>
      </w:tr>
      <w:tr w:rsidR="00C50607" w:rsidTr="00C50607">
        <w:trPr>
          <w:jc w:val="center"/>
        </w:trPr>
        <w:tc>
          <w:tcPr>
            <w:tcW w:w="584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Дрожжи хлебопекарные (г)</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0,3</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0,3</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0,4</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0,6</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0,6</w:t>
            </w:r>
          </w:p>
        </w:tc>
      </w:tr>
      <w:tr w:rsidR="00C50607" w:rsidTr="00C50607">
        <w:trPr>
          <w:jc w:val="center"/>
        </w:trPr>
        <w:tc>
          <w:tcPr>
            <w:tcW w:w="58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Соль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w:t>
            </w:r>
          </w:p>
        </w:tc>
      </w:tr>
      <w:tr w:rsidR="00C50607" w:rsidTr="00C50607">
        <w:trPr>
          <w:jc w:val="center"/>
        </w:trPr>
        <w:tc>
          <w:tcPr>
            <w:tcW w:w="584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Специи (г)</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jc w:val="right"/>
        <w:rPr>
          <w:color w:val="333333"/>
          <w:sz w:val="27"/>
          <w:szCs w:val="27"/>
        </w:rPr>
      </w:pPr>
      <w:r>
        <w:rPr>
          <w:color w:val="333333"/>
          <w:sz w:val="27"/>
          <w:szCs w:val="27"/>
        </w:rPr>
        <w:br w:type="page"/>
      </w:r>
      <w:r>
        <w:rPr>
          <w:color w:val="333333"/>
          <w:sz w:val="27"/>
          <w:szCs w:val="27"/>
        </w:rPr>
        <w:lastRenderedPageBreak/>
        <w:t>Таблица 4</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Примерная схема питания детей первого года жизни (в нетто г, мл, на 1 ребенка в сутки)</w:t>
      </w:r>
    </w:p>
    <w:p w:rsidR="00C50607" w:rsidRDefault="00C50607" w:rsidP="00C50607">
      <w:pPr>
        <w:pStyle w:val="a5"/>
        <w:spacing w:line="300" w:lineRule="auto"/>
        <w:rPr>
          <w:color w:val="333333"/>
          <w:sz w:val="27"/>
          <w:szCs w:val="27"/>
        </w:rPr>
      </w:pPr>
      <w:r>
        <w:rPr>
          <w:color w:val="333333"/>
          <w:sz w:val="27"/>
          <w:szCs w:val="27"/>
        </w:rPr>
        <w:t> </w:t>
      </w:r>
    </w:p>
    <w:tbl>
      <w:tblPr>
        <w:tblW w:w="11373" w:type="dxa"/>
        <w:tblInd w:w="30" w:type="dxa"/>
        <w:tblCellMar>
          <w:left w:w="0" w:type="dxa"/>
          <w:right w:w="0" w:type="dxa"/>
        </w:tblCellMar>
        <w:tblLook w:val="04A0" w:firstRow="1" w:lastRow="0" w:firstColumn="1" w:lastColumn="0" w:noHBand="0" w:noVBand="1"/>
      </w:tblPr>
      <w:tblGrid>
        <w:gridCol w:w="3040"/>
        <w:gridCol w:w="1155"/>
        <w:gridCol w:w="683"/>
        <w:gridCol w:w="1155"/>
        <w:gridCol w:w="1155"/>
        <w:gridCol w:w="965"/>
        <w:gridCol w:w="965"/>
        <w:gridCol w:w="1100"/>
        <w:gridCol w:w="1155"/>
      </w:tblGrid>
      <w:tr w:rsidR="00C50607" w:rsidTr="00C50607">
        <w:tc>
          <w:tcPr>
            <w:tcW w:w="3830"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Наименование видов пищевой продукции и блюд</w:t>
            </w:r>
          </w:p>
        </w:tc>
        <w:tc>
          <w:tcPr>
            <w:tcW w:w="0" w:type="auto"/>
            <w:gridSpan w:val="8"/>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Возраст (месяцы жизни)</w:t>
            </w:r>
          </w:p>
        </w:tc>
      </w:tr>
      <w:tr w:rsidR="00C50607" w:rsidTr="00C50607">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7</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9 - 12</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Женское молоко, адаптированная молочная смесь или последующие молочные смеси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800 - 900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800 - 900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800 - 900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200-400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200 - 400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фруктовые соки (мл)</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5 - 30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40 - 50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50 - 60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90 - 100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фруктовое пюре (мл)</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5 - 30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40 - 50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50 - 60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90 - 100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творог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10 - 40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желток (шт.)</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0,25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0,50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овощное пюре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10 - 100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170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каша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10 - 100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100 - 150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мясное пюре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5 - 30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60 - 70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рыбное пюре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5 - 30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30 - 60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кефир и неадаптированные кисломолочные продукты (мл)</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цельное молоко (мл)</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100&lt;*&gt;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200&lt;*&gt;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200&lt;*&gt;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200&lt;*&gt;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200&lt;**&gt;</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200&lt;**&gt;</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хлеб (пшеничный, в/с)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сухари, печенье (г)</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3 - 5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10 - 15</w:t>
            </w:r>
          </w:p>
        </w:tc>
      </w:tr>
      <w:tr w:rsidR="00C50607" w:rsidTr="00C50607">
        <w:tc>
          <w:tcPr>
            <w:tcW w:w="383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растительное масло (мл)</w:t>
            </w:r>
          </w:p>
        </w:tc>
        <w:tc>
          <w:tcPr>
            <w:tcW w:w="0" w:type="auto"/>
            <w:gridSpan w:val="2"/>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1 - 3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w:t>
            </w:r>
          </w:p>
        </w:tc>
      </w:tr>
      <w:tr w:rsidR="00C50607" w:rsidTr="00C50607">
        <w:tc>
          <w:tcPr>
            <w:tcW w:w="3830"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сливочное масло (г)</w:t>
            </w:r>
          </w:p>
        </w:tc>
        <w:tc>
          <w:tcPr>
            <w:tcW w:w="0" w:type="auto"/>
            <w:gridSpan w:val="2"/>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1 - 4</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w:t>
            </w:r>
          </w:p>
        </w:tc>
      </w:tr>
    </w:tbl>
    <w:p w:rsidR="00C50607" w:rsidRDefault="00C50607" w:rsidP="00C50607">
      <w:pPr>
        <w:pStyle w:val="a5"/>
        <w:spacing w:line="300" w:lineRule="auto"/>
        <w:rPr>
          <w:color w:val="333333"/>
          <w:sz w:val="27"/>
          <w:szCs w:val="27"/>
        </w:rPr>
      </w:pPr>
      <w:r>
        <w:rPr>
          <w:color w:val="333333"/>
          <w:sz w:val="27"/>
          <w:szCs w:val="27"/>
        </w:rPr>
        <w:t>______________________________ </w:t>
      </w:r>
    </w:p>
    <w:p w:rsidR="00C50607" w:rsidRDefault="00C50607" w:rsidP="00C50607">
      <w:pPr>
        <w:pStyle w:val="n"/>
        <w:spacing w:line="300" w:lineRule="auto"/>
        <w:rPr>
          <w:color w:val="333333"/>
        </w:rPr>
      </w:pPr>
      <w:r>
        <w:rPr>
          <w:color w:val="333333"/>
        </w:rPr>
        <w:lastRenderedPageBreak/>
        <w:t>&lt;*&gt; Для приготовления каш.</w:t>
      </w:r>
    </w:p>
    <w:p w:rsidR="00C50607" w:rsidRDefault="00C50607" w:rsidP="00C50607">
      <w:pPr>
        <w:pStyle w:val="n"/>
        <w:spacing w:line="300" w:lineRule="auto"/>
        <w:rPr>
          <w:color w:val="333333"/>
        </w:rPr>
      </w:pPr>
      <w:r>
        <w:rPr>
          <w:color w:val="333333"/>
        </w:rPr>
        <w:t>&lt;**&gt; В зависимости от количества потребляемой молочной смеси или женского молока.</w:t>
      </w:r>
    </w:p>
    <w:p w:rsidR="00C50607" w:rsidRDefault="00C50607" w:rsidP="00C50607">
      <w:pPr>
        <w:pStyle w:val="a5"/>
        <w:spacing w:line="300" w:lineRule="auto"/>
        <w:jc w:val="right"/>
        <w:rPr>
          <w:color w:val="333333"/>
          <w:sz w:val="27"/>
          <w:szCs w:val="27"/>
        </w:rPr>
      </w:pPr>
      <w:r>
        <w:rPr>
          <w:color w:val="333333"/>
          <w:sz w:val="27"/>
          <w:szCs w:val="27"/>
        </w:rPr>
        <w:t> Таблица 5</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C50607" w:rsidRDefault="00C50607" w:rsidP="00C50607">
      <w:pPr>
        <w:pStyle w:val="a5"/>
        <w:spacing w:line="300" w:lineRule="auto"/>
        <w:rPr>
          <w:color w:val="333333"/>
          <w:sz w:val="27"/>
          <w:szCs w:val="27"/>
        </w:rPr>
      </w:pPr>
      <w:r>
        <w:rPr>
          <w:color w:val="333333"/>
          <w:sz w:val="27"/>
          <w:szCs w:val="27"/>
        </w:rPr>
        <w:t> </w:t>
      </w:r>
    </w:p>
    <w:tbl>
      <w:tblPr>
        <w:tblW w:w="9858" w:type="dxa"/>
        <w:jc w:val="center"/>
        <w:tblCellMar>
          <w:left w:w="0" w:type="dxa"/>
          <w:right w:w="0" w:type="dxa"/>
        </w:tblCellMar>
        <w:tblLook w:val="04A0" w:firstRow="1" w:lastRow="0" w:firstColumn="1" w:lastColumn="0" w:noHBand="0" w:noVBand="1"/>
      </w:tblPr>
      <w:tblGrid>
        <w:gridCol w:w="7669"/>
        <w:gridCol w:w="746"/>
        <w:gridCol w:w="1443"/>
      </w:tblGrid>
      <w:tr w:rsidR="00C50607" w:rsidTr="00C50607">
        <w:trPr>
          <w:jc w:val="center"/>
        </w:trPr>
        <w:tc>
          <w:tcPr>
            <w:tcW w:w="7832"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Наименование</w:t>
            </w:r>
          </w:p>
          <w:p w:rsidR="00C50607" w:rsidRDefault="00C50607">
            <w:pPr>
              <w:pStyle w:val="c3"/>
              <w:spacing w:line="300" w:lineRule="auto"/>
              <w:rPr>
                <w:color w:val="333333"/>
                <w:sz w:val="27"/>
                <w:szCs w:val="27"/>
              </w:rPr>
            </w:pPr>
            <w:r>
              <w:rPr>
                <w:color w:val="333333"/>
                <w:sz w:val="27"/>
                <w:szCs w:val="27"/>
              </w:rPr>
              <w:t>видов пищевой продукции питания</w:t>
            </w:r>
          </w:p>
        </w:tc>
        <w:tc>
          <w:tcPr>
            <w:tcW w:w="0" w:type="auto"/>
            <w:gridSpan w:val="2"/>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p4"/>
              <w:spacing w:line="300" w:lineRule="auto"/>
              <w:rPr>
                <w:color w:val="333333"/>
                <w:sz w:val="27"/>
                <w:szCs w:val="27"/>
              </w:rPr>
            </w:pPr>
            <w:r>
              <w:rPr>
                <w:color w:val="333333"/>
                <w:sz w:val="27"/>
                <w:szCs w:val="27"/>
              </w:rPr>
              <w:t>Возраст</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5 - 8 класс</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9 - 11 класс</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Хлеб ржаной (из смеси ржаной и обдирной </w:t>
            </w:r>
            <w:proofErr w:type="gramStart"/>
            <w:r>
              <w:rPr>
                <w:color w:val="333333"/>
                <w:sz w:val="27"/>
                <w:szCs w:val="27"/>
              </w:rPr>
              <w:t>муки)(</w:t>
            </w:r>
            <w:proofErr w:type="gramEnd"/>
            <w:r>
              <w:rPr>
                <w:color w:val="333333"/>
                <w:sz w:val="27"/>
                <w:szCs w:val="27"/>
              </w:rPr>
              <w:t>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150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Хлеб пшеничный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250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Мука пшеничная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Крупы, бобовые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70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Макаронные изделия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Картофель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350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Овощи (свежие, мороженные), включая соленые и квашенные (не более 10% от общего количества овощей), в </w:t>
            </w:r>
            <w:proofErr w:type="spellStart"/>
            <w:r>
              <w:rPr>
                <w:color w:val="333333"/>
                <w:sz w:val="27"/>
                <w:szCs w:val="27"/>
              </w:rPr>
              <w:t>т.ч</w:t>
            </w:r>
            <w:proofErr w:type="spellEnd"/>
            <w:r>
              <w:rPr>
                <w:color w:val="333333"/>
                <w:sz w:val="27"/>
                <w:szCs w:val="27"/>
              </w:rPr>
              <w:t>. томат-пюре, зелень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450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Консервы овощные натуральные (горошек зеленый, кукуруза, фасоль)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Фрукты свежие, ягоды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Сухофрукты, орехи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Соки плодоовощные, напитки витаминизированные, в </w:t>
            </w:r>
            <w:proofErr w:type="spellStart"/>
            <w:r>
              <w:rPr>
                <w:color w:val="333333"/>
                <w:sz w:val="27"/>
                <w:szCs w:val="27"/>
              </w:rPr>
              <w:t>т.ч</w:t>
            </w:r>
            <w:proofErr w:type="spellEnd"/>
            <w:r>
              <w:rPr>
                <w:color w:val="333333"/>
                <w:sz w:val="27"/>
                <w:szCs w:val="27"/>
              </w:rPr>
              <w:t xml:space="preserve">. </w:t>
            </w:r>
            <w:proofErr w:type="spellStart"/>
            <w:r>
              <w:rPr>
                <w:color w:val="333333"/>
                <w:sz w:val="27"/>
                <w:szCs w:val="27"/>
              </w:rPr>
              <w:t>инстантные</w:t>
            </w:r>
            <w:proofErr w:type="spellEnd"/>
            <w:r>
              <w:rPr>
                <w:color w:val="333333"/>
                <w:sz w:val="27"/>
                <w:szCs w:val="27"/>
              </w:rPr>
              <w:t xml:space="preserve">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Мясо 1 категории (в </w:t>
            </w:r>
            <w:proofErr w:type="spellStart"/>
            <w:r>
              <w:rPr>
                <w:color w:val="333333"/>
                <w:sz w:val="27"/>
                <w:szCs w:val="27"/>
              </w:rPr>
              <w:t>т.ч</w:t>
            </w:r>
            <w:proofErr w:type="spellEnd"/>
            <w:r>
              <w:rPr>
                <w:color w:val="333333"/>
                <w:sz w:val="27"/>
                <w:szCs w:val="27"/>
              </w:rPr>
              <w:t>. субпродукты - печень, язык, сердце)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Птица (куры-потрошеные 1 категории, цыплята-бройлеры, индейка потрошеная - 1 </w:t>
            </w:r>
            <w:proofErr w:type="gramStart"/>
            <w:r>
              <w:rPr>
                <w:color w:val="333333"/>
                <w:sz w:val="27"/>
                <w:szCs w:val="27"/>
              </w:rPr>
              <w:t>кат)(</w:t>
            </w:r>
            <w:proofErr w:type="gramEnd"/>
            <w:r>
              <w:rPr>
                <w:color w:val="333333"/>
                <w:sz w:val="27"/>
                <w:szCs w:val="27"/>
              </w:rPr>
              <w:t>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60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(филе)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соленая (сельдь, лосось, горбуша)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lastRenderedPageBreak/>
              <w:t>Молоко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Кисломолочные продукты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xml:space="preserve">Творог (5% - 9% </w:t>
            </w:r>
            <w:proofErr w:type="spellStart"/>
            <w:r>
              <w:rPr>
                <w:color w:val="333333"/>
                <w:sz w:val="27"/>
                <w:szCs w:val="27"/>
              </w:rPr>
              <w:t>м.д.ж</w:t>
            </w:r>
            <w:proofErr w:type="spellEnd"/>
            <w:r>
              <w:rPr>
                <w:color w:val="333333"/>
                <w:sz w:val="27"/>
                <w:szCs w:val="27"/>
              </w:rPr>
              <w:t>.)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60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75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Сыр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Сметана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Масло сливочное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Масло растительное (мл)</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Яйцо шт.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35</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Кондитерские изделия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25</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Чай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Какао-порошок, кофейный напиток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6</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Дрожжи хлебопекарные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w:t>
            </w:r>
          </w:p>
        </w:tc>
      </w:tr>
      <w:tr w:rsidR="00C50607" w:rsidTr="00C50607">
        <w:trPr>
          <w:jc w:val="center"/>
        </w:trPr>
        <w:tc>
          <w:tcPr>
            <w:tcW w:w="7832"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Крахмал (г)</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w:t>
            </w:r>
          </w:p>
        </w:tc>
      </w:tr>
      <w:tr w:rsidR="00C50607" w:rsidTr="00C50607">
        <w:trPr>
          <w:jc w:val="center"/>
        </w:trPr>
        <w:tc>
          <w:tcPr>
            <w:tcW w:w="7832"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Соль пищевая поваренная йодированная (г)</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5</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426" w:right="424" w:bottom="567" w:left="284" w:header="708" w:footer="0" w:gutter="0"/>
          <w:cols w:space="720"/>
        </w:sectPr>
      </w:pPr>
    </w:p>
    <w:p w:rsidR="00C50607" w:rsidRDefault="00C50607" w:rsidP="00C50607">
      <w:pPr>
        <w:pStyle w:val="1"/>
        <w:jc w:val="right"/>
      </w:pPr>
      <w:bookmarkStart w:id="15" w:name="_Toc59718893"/>
      <w:r>
        <w:lastRenderedPageBreak/>
        <w:t>Приложение № 8</w:t>
      </w:r>
      <w:bookmarkEnd w:id="15"/>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jc w:val="right"/>
        <w:rPr>
          <w:color w:val="333333"/>
          <w:sz w:val="27"/>
          <w:szCs w:val="27"/>
        </w:rPr>
      </w:pPr>
      <w:r>
        <w:rPr>
          <w:color w:val="333333"/>
          <w:sz w:val="27"/>
          <w:szCs w:val="27"/>
        </w:rPr>
        <w:t> </w:t>
      </w:r>
    </w:p>
    <w:p w:rsidR="00C50607" w:rsidRDefault="00C50607" w:rsidP="00C50607">
      <w:pPr>
        <w:pStyle w:val="s"/>
        <w:spacing w:line="300" w:lineRule="auto"/>
        <w:jc w:val="right"/>
        <w:rPr>
          <w:color w:val="333333"/>
          <w:sz w:val="27"/>
          <w:szCs w:val="27"/>
        </w:rPr>
      </w:pPr>
      <w:r>
        <w:rPr>
          <w:rStyle w:val="w21"/>
          <w:color w:val="333333"/>
          <w:sz w:val="27"/>
          <w:szCs w:val="27"/>
        </w:rPr>
        <w:t>Рекомендуемый образец</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Меню приготавливаемых блюд</w:t>
      </w:r>
    </w:p>
    <w:p w:rsidR="00C50607" w:rsidRDefault="00C50607" w:rsidP="00C50607">
      <w:pPr>
        <w:pStyle w:val="a5"/>
        <w:spacing w:line="300" w:lineRule="auto"/>
        <w:jc w:val="center"/>
        <w:rPr>
          <w:color w:val="333333"/>
          <w:sz w:val="27"/>
          <w:szCs w:val="27"/>
        </w:rPr>
      </w:pPr>
    </w:p>
    <w:p w:rsidR="00C50607" w:rsidRDefault="00C50607" w:rsidP="00C50607">
      <w:pPr>
        <w:pStyle w:val="a5"/>
        <w:spacing w:line="300" w:lineRule="auto"/>
        <w:jc w:val="center"/>
        <w:rPr>
          <w:color w:val="333333"/>
          <w:sz w:val="27"/>
          <w:szCs w:val="27"/>
        </w:rPr>
      </w:pPr>
      <w:r>
        <w:rPr>
          <w:color w:val="333333"/>
          <w:sz w:val="27"/>
          <w:szCs w:val="27"/>
        </w:rPr>
        <w:t>Возрастная категория: от 1 года до 3 лет / 3 - 6 лет /7 - 11 лет /12 лет и старше</w:t>
      </w:r>
    </w:p>
    <w:p w:rsidR="00C50607" w:rsidRDefault="00C50607" w:rsidP="00C50607">
      <w:pPr>
        <w:pStyle w:val="a5"/>
        <w:spacing w:line="300" w:lineRule="auto"/>
        <w:rPr>
          <w:color w:val="333333"/>
          <w:sz w:val="27"/>
          <w:szCs w:val="27"/>
        </w:rPr>
      </w:pPr>
      <w:r>
        <w:rPr>
          <w:color w:val="333333"/>
          <w:sz w:val="27"/>
          <w:szCs w:val="27"/>
        </w:rPr>
        <w:t> </w:t>
      </w:r>
    </w:p>
    <w:tbl>
      <w:tblPr>
        <w:tblW w:w="10479" w:type="dxa"/>
        <w:jc w:val="center"/>
        <w:tblCellMar>
          <w:left w:w="0" w:type="dxa"/>
          <w:right w:w="0" w:type="dxa"/>
        </w:tblCellMar>
        <w:tblLook w:val="04A0" w:firstRow="1" w:lastRow="0" w:firstColumn="1" w:lastColumn="0" w:noHBand="0" w:noVBand="1"/>
      </w:tblPr>
      <w:tblGrid>
        <w:gridCol w:w="1638"/>
        <w:gridCol w:w="1806"/>
        <w:gridCol w:w="852"/>
        <w:gridCol w:w="806"/>
        <w:gridCol w:w="823"/>
        <w:gridCol w:w="1258"/>
        <w:gridCol w:w="1942"/>
        <w:gridCol w:w="1354"/>
      </w:tblGrid>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Прием пищи</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Наименование блюда</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Вес блюда</w:t>
            </w:r>
          </w:p>
        </w:tc>
        <w:tc>
          <w:tcPr>
            <w:tcW w:w="0" w:type="auto"/>
            <w:gridSpan w:val="3"/>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Пищевые вещества</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Энергетическая ценность</w:t>
            </w:r>
          </w:p>
        </w:tc>
        <w:tc>
          <w:tcPr>
            <w:tcW w:w="0" w:type="auto"/>
            <w:vMerge w:val="restart"/>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 рецептуры</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Белки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Жиры</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Углеводы</w:t>
            </w: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single" w:sz="6" w:space="0" w:color="auto"/>
            </w:tcBorders>
            <w:vAlign w:val="center"/>
            <w:hideMark/>
          </w:tcPr>
          <w:p w:rsidR="00C50607" w:rsidRDefault="00C50607">
            <w:pPr>
              <w:rPr>
                <w:color w:val="333333"/>
                <w:sz w:val="27"/>
                <w:szCs w:val="27"/>
              </w:rPr>
            </w:pP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Неделя 1</w:t>
            </w:r>
          </w:p>
          <w:p w:rsidR="00C50607" w:rsidRDefault="00C50607">
            <w:pPr>
              <w:spacing w:line="300" w:lineRule="auto"/>
              <w:rPr>
                <w:color w:val="333333"/>
                <w:sz w:val="27"/>
                <w:szCs w:val="27"/>
              </w:rPr>
            </w:pPr>
            <w:r>
              <w:rPr>
                <w:color w:val="333333"/>
                <w:sz w:val="27"/>
                <w:szCs w:val="27"/>
              </w:rPr>
              <w:t>День 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ужин</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ужин</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день: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lastRenderedPageBreak/>
              <w:t>День 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ужин</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ужин</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Итого за день:</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rPr>
                <w:sz w:val="20"/>
                <w:szCs w:val="20"/>
              </w:rPr>
            </w:pPr>
          </w:p>
        </w:tc>
      </w:tr>
      <w:tr w:rsidR="00C50607" w:rsidTr="00C50607">
        <w:trPr>
          <w:jc w:val="center"/>
        </w:trPr>
        <w:tc>
          <w:tcPr>
            <w:tcW w:w="1638"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rPr>
          <w:jc w:val="center"/>
        </w:trPr>
        <w:tc>
          <w:tcPr>
            <w:tcW w:w="1638"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Среднее значение за период:</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rPr>
                <w:sz w:val="20"/>
                <w:szCs w:val="20"/>
              </w:rPr>
            </w:pP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tabs>
          <w:tab w:val="left" w:pos="1200"/>
        </w:tabs>
        <w:spacing w:before="90" w:after="90" w:line="300" w:lineRule="auto"/>
        <w:ind w:left="60" w:right="60"/>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426" w:right="424" w:bottom="567" w:left="284" w:header="708" w:footer="708" w:gutter="0"/>
          <w:cols w:space="720"/>
        </w:sectPr>
      </w:pPr>
    </w:p>
    <w:p w:rsidR="00C50607" w:rsidRDefault="00C50607" w:rsidP="00C50607">
      <w:pPr>
        <w:pStyle w:val="1"/>
        <w:jc w:val="right"/>
        <w:rPr>
          <w:rStyle w:val="10"/>
          <w:b/>
          <w:bCs/>
        </w:rPr>
      </w:pPr>
      <w:bookmarkStart w:id="16" w:name="_Toc59718894"/>
      <w:r>
        <w:rPr>
          <w:rStyle w:val="10"/>
          <w:b/>
          <w:bCs/>
        </w:rPr>
        <w:lastRenderedPageBreak/>
        <w:t>Приложение № 9</w:t>
      </w:r>
      <w:bookmarkEnd w:id="16"/>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r"/>
        <w:spacing w:line="300" w:lineRule="auto"/>
        <w:rPr>
          <w:color w:val="333333"/>
          <w:sz w:val="27"/>
          <w:szCs w:val="27"/>
        </w:rPr>
      </w:pPr>
      <w:r>
        <w:rPr>
          <w:color w:val="333333"/>
          <w:sz w:val="27"/>
          <w:szCs w:val="27"/>
        </w:rPr>
        <w:t>Таблица 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Масса порций для детей в зависимости от возраста (в граммах)</w:t>
      </w:r>
    </w:p>
    <w:p w:rsidR="00C50607" w:rsidRDefault="00C50607" w:rsidP="00C50607">
      <w:pPr>
        <w:pStyle w:val="a5"/>
        <w:spacing w:line="300" w:lineRule="auto"/>
        <w:rPr>
          <w:color w:val="333333"/>
          <w:sz w:val="27"/>
          <w:szCs w:val="27"/>
        </w:rPr>
      </w:pPr>
      <w:r>
        <w:rPr>
          <w:color w:val="333333"/>
          <w:sz w:val="27"/>
          <w:szCs w:val="27"/>
        </w:rPr>
        <w:t> </w:t>
      </w:r>
    </w:p>
    <w:tbl>
      <w:tblPr>
        <w:tblW w:w="10895" w:type="dxa"/>
        <w:jc w:val="center"/>
        <w:tblCellMar>
          <w:left w:w="0" w:type="dxa"/>
          <w:right w:w="0" w:type="dxa"/>
        </w:tblCellMar>
        <w:tblLook w:val="04A0" w:firstRow="1" w:lastRow="0" w:firstColumn="1" w:lastColumn="0" w:noHBand="0" w:noVBand="1"/>
      </w:tblPr>
      <w:tblGrid>
        <w:gridCol w:w="6240"/>
        <w:gridCol w:w="1155"/>
        <w:gridCol w:w="1155"/>
        <w:gridCol w:w="1190"/>
        <w:gridCol w:w="1155"/>
      </w:tblGrid>
      <w:tr w:rsidR="00C50607" w:rsidTr="00C50607">
        <w:trPr>
          <w:jc w:val="center"/>
        </w:trPr>
        <w:tc>
          <w:tcPr>
            <w:tcW w:w="6790" w:type="dxa"/>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Блюдо</w:t>
            </w:r>
          </w:p>
        </w:tc>
        <w:tc>
          <w:tcPr>
            <w:tcW w:w="0" w:type="auto"/>
            <w:gridSpan w:val="4"/>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Масса порций</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от 1 года до 3 лет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3 - 7 лет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7 - 11 лет</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 лет и старше</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130 - 150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150 - 200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150 - 200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200 - 250</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Закуска (холодное блюдо) (салат, овощи и т.п.)</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30 - 40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50 - 60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60 - 100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100 - 150</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Первое блюдо</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150 - 180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200 - 250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250 - 300</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Второе блюдо (мясное, рыбное, блюдо из мяса птицы)</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50 - 60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70 - 80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90 - 120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100 - 120</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Гарнир</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110 - 120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130 - 150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150 - 200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180 - 230</w:t>
            </w:r>
          </w:p>
        </w:tc>
      </w:tr>
      <w:tr w:rsidR="00C50607" w:rsidTr="00C50607">
        <w:trPr>
          <w:jc w:val="center"/>
        </w:trPr>
        <w:tc>
          <w:tcPr>
            <w:tcW w:w="6790"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Третье блюдо (компот, кисель, чай, напиток кофейный, какао-напиток, напиток из шиповника, сок)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150 - 180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r>
      <w:tr w:rsidR="00C50607" w:rsidTr="00C50607">
        <w:trPr>
          <w:jc w:val="center"/>
        </w:trPr>
        <w:tc>
          <w:tcPr>
            <w:tcW w:w="6790"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95</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jc w:val="right"/>
        <w:rPr>
          <w:color w:val="333333"/>
          <w:sz w:val="27"/>
          <w:szCs w:val="27"/>
        </w:rPr>
      </w:pPr>
      <w:r>
        <w:rPr>
          <w:color w:val="333333"/>
          <w:sz w:val="27"/>
          <w:szCs w:val="27"/>
        </w:rPr>
        <w:br w:type="page"/>
      </w:r>
      <w:r>
        <w:rPr>
          <w:color w:val="333333"/>
          <w:sz w:val="27"/>
          <w:szCs w:val="27"/>
        </w:rPr>
        <w:lastRenderedPageBreak/>
        <w:t>Таблица 2</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C50607" w:rsidRDefault="00C50607" w:rsidP="00C50607">
      <w:pPr>
        <w:pStyle w:val="a5"/>
        <w:spacing w:line="300" w:lineRule="auto"/>
        <w:rPr>
          <w:color w:val="333333"/>
          <w:sz w:val="27"/>
          <w:szCs w:val="27"/>
        </w:rPr>
      </w:pPr>
      <w:r>
        <w:rPr>
          <w:color w:val="333333"/>
          <w:sz w:val="27"/>
          <w:szCs w:val="27"/>
        </w:rPr>
        <w:t> </w:t>
      </w:r>
    </w:p>
    <w:tbl>
      <w:tblPr>
        <w:tblW w:w="9060" w:type="dxa"/>
        <w:jc w:val="center"/>
        <w:tblCellMar>
          <w:left w:w="0" w:type="dxa"/>
          <w:right w:w="0" w:type="dxa"/>
        </w:tblCellMar>
        <w:tblLook w:val="04A0" w:firstRow="1" w:lastRow="0" w:firstColumn="1" w:lastColumn="0" w:noHBand="0" w:noVBand="1"/>
      </w:tblPr>
      <w:tblGrid>
        <w:gridCol w:w="6309"/>
        <w:gridCol w:w="1308"/>
        <w:gridCol w:w="1443"/>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Блюдо</w:t>
            </w:r>
          </w:p>
        </w:tc>
        <w:tc>
          <w:tcPr>
            <w:tcW w:w="0" w:type="auto"/>
            <w:gridSpan w:val="2"/>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Масса порций</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5 - 8 класс</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9 - 11 класс</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200 - 250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250 - 280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Закуска (холодное блюдо) (салат, овощи и тому подобное)</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Первое блюдо</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200 - 250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250 - 300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Второе блюдо (мясное, рыбное, блюдо из мяса птицы)</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100 - 120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120 - 150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Гарнир</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180 - 230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200 - 250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Третье блюдо (компот, кисель, чай) или напиток (кофейный, какао-напиток, напиток из шиповника), или сок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180 - 200</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Фрукты</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250 - 300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300 - 350</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r"/>
        <w:spacing w:line="300" w:lineRule="auto"/>
        <w:rPr>
          <w:color w:val="333333"/>
          <w:sz w:val="27"/>
          <w:szCs w:val="27"/>
        </w:rPr>
      </w:pPr>
      <w:r>
        <w:rPr>
          <w:color w:val="333333"/>
          <w:sz w:val="27"/>
          <w:szCs w:val="27"/>
        </w:rPr>
        <w:lastRenderedPageBreak/>
        <w:t>Таблица 3</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Суммарные объемы блюд по приемам пищи (в граммах - не менее)</w:t>
      </w:r>
    </w:p>
    <w:p w:rsidR="00C50607" w:rsidRDefault="00C50607" w:rsidP="00C50607">
      <w:pPr>
        <w:pStyle w:val="a5"/>
        <w:spacing w:line="300" w:lineRule="auto"/>
        <w:rPr>
          <w:color w:val="333333"/>
          <w:sz w:val="27"/>
          <w:szCs w:val="27"/>
        </w:rPr>
      </w:pPr>
      <w:r>
        <w:rPr>
          <w:color w:val="333333"/>
          <w:sz w:val="27"/>
          <w:szCs w:val="27"/>
        </w:rPr>
        <w:t> </w:t>
      </w:r>
    </w:p>
    <w:tbl>
      <w:tblPr>
        <w:tblW w:w="9090" w:type="dxa"/>
        <w:jc w:val="center"/>
        <w:tblCellMar>
          <w:left w:w="0" w:type="dxa"/>
          <w:right w:w="0" w:type="dxa"/>
        </w:tblCellMar>
        <w:tblLook w:val="04A0" w:firstRow="1" w:lastRow="0" w:firstColumn="1" w:lastColumn="0" w:noHBand="0" w:noVBand="1"/>
      </w:tblPr>
      <w:tblGrid>
        <w:gridCol w:w="1995"/>
        <w:gridCol w:w="1640"/>
        <w:gridCol w:w="1640"/>
        <w:gridCol w:w="1783"/>
        <w:gridCol w:w="2032"/>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Показатели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от 1 до 3 лет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от 3 до 7 лет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от 7 до 12 лет</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 лет и старше</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Второй 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700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350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Ужин</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450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500</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600</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Второй ужин</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100</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150</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200</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1"/>
        <w:jc w:val="right"/>
      </w:pPr>
      <w:r>
        <w:rPr>
          <w:b w:val="0"/>
          <w:bCs w:val="0"/>
          <w:color w:val="333333"/>
          <w:sz w:val="27"/>
          <w:szCs w:val="27"/>
        </w:rPr>
        <w:br w:type="page"/>
      </w:r>
      <w:bookmarkStart w:id="17" w:name="_Toc59718895"/>
      <w:r>
        <w:lastRenderedPageBreak/>
        <w:t>Приложение № 10</w:t>
      </w:r>
      <w:bookmarkEnd w:id="17"/>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r"/>
        <w:spacing w:line="300" w:lineRule="auto"/>
        <w:rPr>
          <w:color w:val="333333"/>
          <w:sz w:val="27"/>
          <w:szCs w:val="27"/>
        </w:rPr>
      </w:pPr>
      <w:r>
        <w:rPr>
          <w:color w:val="333333"/>
          <w:sz w:val="27"/>
          <w:szCs w:val="27"/>
        </w:rPr>
        <w:t>Таблица 1</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Потребность в пищевых веществах, энергии, витаминах и минеральных веществах (суточная)</w:t>
      </w:r>
    </w:p>
    <w:p w:rsidR="00C50607" w:rsidRDefault="00C50607" w:rsidP="00C50607">
      <w:pPr>
        <w:pStyle w:val="a5"/>
        <w:spacing w:line="300" w:lineRule="auto"/>
        <w:rPr>
          <w:color w:val="333333"/>
          <w:sz w:val="27"/>
          <w:szCs w:val="27"/>
        </w:rPr>
      </w:pPr>
      <w:r>
        <w:rPr>
          <w:color w:val="333333"/>
          <w:sz w:val="27"/>
          <w:szCs w:val="27"/>
        </w:rPr>
        <w:t> </w:t>
      </w:r>
    </w:p>
    <w:tbl>
      <w:tblPr>
        <w:tblW w:w="10335" w:type="dxa"/>
        <w:jc w:val="center"/>
        <w:tblCellMar>
          <w:left w:w="0" w:type="dxa"/>
          <w:right w:w="0" w:type="dxa"/>
        </w:tblCellMar>
        <w:tblLook w:val="04A0" w:firstRow="1" w:lastRow="0" w:firstColumn="1" w:lastColumn="0" w:noHBand="0" w:noVBand="1"/>
      </w:tblPr>
      <w:tblGrid>
        <w:gridCol w:w="3993"/>
        <w:gridCol w:w="1287"/>
        <w:gridCol w:w="1553"/>
        <w:gridCol w:w="1397"/>
        <w:gridCol w:w="2105"/>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Показатели</w:t>
            </w:r>
          </w:p>
        </w:tc>
        <w:tc>
          <w:tcPr>
            <w:tcW w:w="6342" w:type="dxa"/>
            <w:gridSpan w:val="4"/>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Потребность в пищевых веществах</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1 - 3 лет</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3 - 7 лет</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7 - 11 лет</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 лет и старше</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белки (г/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42</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54</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77</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жиры (г/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47</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79</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92</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углеводы (г/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203</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261</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335</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383</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энергетическая ценность (ккал/</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1400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2350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2720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 С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 В1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0,8</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0,9</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 В2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0,9</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1,6</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 А (</w:t>
            </w:r>
            <w:proofErr w:type="spellStart"/>
            <w:r>
              <w:rPr>
                <w:color w:val="333333"/>
                <w:sz w:val="27"/>
                <w:szCs w:val="27"/>
              </w:rPr>
              <w:t>рет</w:t>
            </w:r>
            <w:proofErr w:type="spellEnd"/>
            <w:r>
              <w:rPr>
                <w:color w:val="333333"/>
                <w:sz w:val="27"/>
                <w:szCs w:val="27"/>
              </w:rPr>
              <w:t xml:space="preserve">. </w:t>
            </w:r>
            <w:proofErr w:type="spellStart"/>
            <w:r>
              <w:rPr>
                <w:color w:val="333333"/>
                <w:sz w:val="27"/>
                <w:szCs w:val="27"/>
              </w:rPr>
              <w:t>экв</w:t>
            </w:r>
            <w:proofErr w:type="spellEnd"/>
            <w:r>
              <w:rPr>
                <w:color w:val="333333"/>
                <w:sz w:val="27"/>
                <w:szCs w:val="27"/>
              </w:rPr>
              <w:t>/</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450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витамин D (мкг/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кальций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900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фосфор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700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магний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80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железо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18</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калий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400</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600</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1100</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1200</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йод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0,07</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0,1</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0,1</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0,1</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селен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0,0015</w:t>
            </w:r>
          </w:p>
        </w:tc>
        <w:tc>
          <w:tcPr>
            <w:tcW w:w="1553"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0,02</w:t>
            </w:r>
          </w:p>
        </w:tc>
        <w:tc>
          <w:tcPr>
            <w:tcW w:w="139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0,03</w:t>
            </w:r>
          </w:p>
        </w:tc>
        <w:tc>
          <w:tcPr>
            <w:tcW w:w="210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0,05</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l3"/>
              <w:spacing w:line="300" w:lineRule="auto"/>
              <w:rPr>
                <w:color w:val="333333"/>
                <w:sz w:val="27"/>
                <w:szCs w:val="27"/>
              </w:rPr>
            </w:pPr>
            <w:r>
              <w:rPr>
                <w:color w:val="333333"/>
                <w:sz w:val="27"/>
                <w:szCs w:val="27"/>
              </w:rPr>
              <w:t>фтор (мг/</w:t>
            </w:r>
            <w:proofErr w:type="spellStart"/>
            <w:r>
              <w:rPr>
                <w:color w:val="333333"/>
                <w:sz w:val="27"/>
                <w:szCs w:val="27"/>
              </w:rPr>
              <w:t>сут</w:t>
            </w:r>
            <w:proofErr w:type="spellEnd"/>
            <w:r>
              <w:rPr>
                <w:color w:val="333333"/>
                <w:sz w:val="27"/>
                <w:szCs w:val="27"/>
              </w:rPr>
              <w:t>)</w:t>
            </w:r>
          </w:p>
        </w:tc>
        <w:tc>
          <w:tcPr>
            <w:tcW w:w="128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1,4</w:t>
            </w:r>
          </w:p>
        </w:tc>
        <w:tc>
          <w:tcPr>
            <w:tcW w:w="1553"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c>
          <w:tcPr>
            <w:tcW w:w="139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w:t>
            </w:r>
          </w:p>
        </w:tc>
        <w:tc>
          <w:tcPr>
            <w:tcW w:w="210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4,0</w:t>
            </w:r>
          </w:p>
        </w:tc>
      </w:tr>
    </w:tbl>
    <w:p w:rsidR="00C50607" w:rsidRDefault="00C50607" w:rsidP="00C50607">
      <w:pPr>
        <w:pStyle w:val="a5"/>
        <w:spacing w:before="90" w:after="90" w:line="300" w:lineRule="auto"/>
        <w:ind w:left="60" w:right="60"/>
        <w:jc w:val="right"/>
        <w:rPr>
          <w:color w:val="333333"/>
          <w:sz w:val="27"/>
          <w:szCs w:val="27"/>
        </w:rPr>
      </w:pPr>
    </w:p>
    <w:p w:rsidR="00C50607" w:rsidRDefault="00C50607" w:rsidP="00C50607">
      <w:pPr>
        <w:pStyle w:val="a5"/>
        <w:spacing w:line="300" w:lineRule="auto"/>
        <w:jc w:val="right"/>
        <w:rPr>
          <w:color w:val="333333"/>
          <w:sz w:val="27"/>
          <w:szCs w:val="27"/>
        </w:rPr>
      </w:pPr>
      <w:r>
        <w:rPr>
          <w:color w:val="333333"/>
          <w:sz w:val="27"/>
          <w:szCs w:val="27"/>
        </w:rPr>
        <w:br w:type="page"/>
      </w:r>
      <w:r>
        <w:rPr>
          <w:color w:val="333333"/>
          <w:sz w:val="27"/>
          <w:szCs w:val="27"/>
        </w:rPr>
        <w:lastRenderedPageBreak/>
        <w:t> Таблица 2</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C50607" w:rsidRDefault="00C50607" w:rsidP="00C50607">
      <w:pPr>
        <w:pStyle w:val="a5"/>
        <w:spacing w:line="300" w:lineRule="auto"/>
        <w:rPr>
          <w:color w:val="333333"/>
          <w:sz w:val="27"/>
          <w:szCs w:val="27"/>
        </w:rPr>
      </w:pPr>
      <w:r>
        <w:rPr>
          <w:color w:val="333333"/>
          <w:sz w:val="27"/>
          <w:szCs w:val="27"/>
        </w:rPr>
        <w:t> </w:t>
      </w:r>
    </w:p>
    <w:tbl>
      <w:tblPr>
        <w:tblW w:w="9060" w:type="dxa"/>
        <w:jc w:val="center"/>
        <w:tblCellMar>
          <w:left w:w="0" w:type="dxa"/>
          <w:right w:w="0" w:type="dxa"/>
        </w:tblCellMar>
        <w:tblLook w:val="04A0" w:firstRow="1" w:lastRow="0" w:firstColumn="1" w:lastColumn="0" w:noHBand="0" w:noVBand="1"/>
      </w:tblPr>
      <w:tblGrid>
        <w:gridCol w:w="1444"/>
        <w:gridCol w:w="3447"/>
        <w:gridCol w:w="1450"/>
        <w:gridCol w:w="1461"/>
        <w:gridCol w:w="1258"/>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Возраст</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Энергетическая ценность (ккал/</w:t>
            </w:r>
            <w:proofErr w:type="spellStart"/>
            <w:r>
              <w:rPr>
                <w:color w:val="333333"/>
                <w:sz w:val="27"/>
                <w:szCs w:val="27"/>
              </w:rPr>
              <w:t>сут</w:t>
            </w:r>
            <w:proofErr w:type="spellEnd"/>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Белки (г/</w:t>
            </w:r>
            <w:proofErr w:type="spellStart"/>
            <w:r>
              <w:rPr>
                <w:color w:val="333333"/>
                <w:sz w:val="27"/>
                <w:szCs w:val="27"/>
              </w:rPr>
              <w:t>сут</w:t>
            </w:r>
            <w:proofErr w:type="spellEnd"/>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Жиры (г/</w:t>
            </w:r>
            <w:proofErr w:type="spellStart"/>
            <w:r>
              <w:rPr>
                <w:color w:val="333333"/>
                <w:sz w:val="27"/>
                <w:szCs w:val="27"/>
              </w:rPr>
              <w:t>сут</w:t>
            </w:r>
            <w:proofErr w:type="spellEnd"/>
            <w:r>
              <w:rPr>
                <w:color w:val="333333"/>
                <w:sz w:val="27"/>
                <w:szCs w:val="27"/>
              </w:rPr>
              <w:t>)</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Углеводы</w:t>
            </w:r>
            <w:r>
              <w:rPr>
                <w:color w:val="333333"/>
                <w:sz w:val="27"/>
                <w:szCs w:val="27"/>
              </w:rPr>
              <w:br/>
              <w:t> (г/</w:t>
            </w:r>
            <w:proofErr w:type="spellStart"/>
            <w:r>
              <w:rPr>
                <w:color w:val="333333"/>
                <w:sz w:val="27"/>
                <w:szCs w:val="27"/>
              </w:rPr>
              <w:t>сут</w:t>
            </w:r>
            <w:proofErr w:type="spellEnd"/>
            <w:r>
              <w:rPr>
                <w:color w:val="333333"/>
                <w:sz w:val="27"/>
                <w:szCs w:val="27"/>
              </w:rPr>
              <w:t>)</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5 - 8 класс</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до 3500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119 - 149</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134 - 143</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550 - 580</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9 - 11 класс</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до 4000</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142 - 177</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157 - 168</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646 - 681</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pStyle w:val="a5"/>
        <w:spacing w:line="300" w:lineRule="auto"/>
        <w:rPr>
          <w:color w:val="333333"/>
          <w:sz w:val="27"/>
          <w:szCs w:val="27"/>
        </w:rPr>
      </w:pPr>
      <w:r>
        <w:rPr>
          <w:color w:val="333333"/>
          <w:sz w:val="27"/>
          <w:szCs w:val="27"/>
        </w:rPr>
        <w:br w:type="page"/>
      </w:r>
    </w:p>
    <w:p w:rsidR="00C50607" w:rsidRDefault="00C50607" w:rsidP="00C50607">
      <w:pPr>
        <w:pStyle w:val="r"/>
        <w:spacing w:line="300" w:lineRule="auto"/>
        <w:rPr>
          <w:color w:val="333333"/>
          <w:sz w:val="27"/>
          <w:szCs w:val="27"/>
        </w:rPr>
      </w:pPr>
      <w:r>
        <w:rPr>
          <w:color w:val="333333"/>
          <w:sz w:val="27"/>
          <w:szCs w:val="27"/>
        </w:rPr>
        <w:lastRenderedPageBreak/>
        <w:t>Таблица 3</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C50607" w:rsidRDefault="00C50607" w:rsidP="00C50607">
      <w:pPr>
        <w:pStyle w:val="a5"/>
        <w:spacing w:line="300" w:lineRule="auto"/>
        <w:rPr>
          <w:color w:val="333333"/>
          <w:sz w:val="27"/>
          <w:szCs w:val="27"/>
        </w:rPr>
      </w:pPr>
      <w:r>
        <w:rPr>
          <w:color w:val="333333"/>
          <w:sz w:val="27"/>
          <w:szCs w:val="27"/>
        </w:rPr>
        <w:t> </w:t>
      </w:r>
    </w:p>
    <w:tbl>
      <w:tblPr>
        <w:tblW w:w="10100" w:type="dxa"/>
        <w:jc w:val="center"/>
        <w:tblCellMar>
          <w:left w:w="0" w:type="dxa"/>
          <w:right w:w="0" w:type="dxa"/>
        </w:tblCellMar>
        <w:tblLook w:val="04A0" w:firstRow="1" w:lastRow="0" w:firstColumn="1" w:lastColumn="0" w:noHBand="0" w:noVBand="1"/>
      </w:tblPr>
      <w:tblGrid>
        <w:gridCol w:w="5184"/>
        <w:gridCol w:w="1236"/>
        <w:gridCol w:w="3680"/>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Тип организации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Прием пищи</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Доля суточной потребности в пищевых веществах и энергии</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Дошкольные организации, организации по уходу и присмотру, организации отдыха (труда и отдыха) с дневным пребыванием детей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завтрак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ужин</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25%</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Общеобразовательные организации и организации профессионального образования с односменным режимом работы (первая смена)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20 - 25%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30 - 35%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 - 15%</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Общеобразовательные организации и организации профессионального образования с двусменным режимом работы (вторая смена)</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30 - 35%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10 - 15%</w:t>
            </w:r>
          </w:p>
        </w:tc>
      </w:tr>
      <w:tr w:rsidR="00C50607" w:rsidTr="00C50607">
        <w:trPr>
          <w:jc w:val="center"/>
        </w:trPr>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Организации с круглосуточным пребыванием детей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завтрак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35%</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15%</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ужин</w:t>
            </w:r>
          </w:p>
        </w:tc>
        <w:tc>
          <w:tcPr>
            <w:tcW w:w="3680"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20%</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ужин</w:t>
            </w:r>
          </w:p>
        </w:tc>
        <w:tc>
          <w:tcPr>
            <w:tcW w:w="3680"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4"/>
              <w:spacing w:line="300" w:lineRule="auto"/>
              <w:rPr>
                <w:color w:val="333333"/>
                <w:sz w:val="27"/>
                <w:szCs w:val="27"/>
              </w:rPr>
            </w:pPr>
            <w:r>
              <w:rPr>
                <w:color w:val="333333"/>
                <w:sz w:val="27"/>
                <w:szCs w:val="27"/>
              </w:rPr>
              <w:t>5%</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r"/>
        <w:spacing w:line="300" w:lineRule="auto"/>
        <w:rPr>
          <w:color w:val="333333"/>
          <w:sz w:val="27"/>
          <w:szCs w:val="27"/>
        </w:rPr>
      </w:pPr>
      <w:r>
        <w:rPr>
          <w:color w:val="333333"/>
          <w:sz w:val="27"/>
          <w:szCs w:val="27"/>
        </w:rPr>
        <w:t>Таблица 4</w:t>
      </w:r>
    </w:p>
    <w:p w:rsidR="00C50607" w:rsidRDefault="00C50607" w:rsidP="00C50607">
      <w:pPr>
        <w:pStyle w:val="a5"/>
        <w:spacing w:line="300" w:lineRule="auto"/>
        <w:rPr>
          <w:color w:val="333333"/>
          <w:sz w:val="27"/>
          <w:szCs w:val="27"/>
        </w:rPr>
      </w:pPr>
      <w:r>
        <w:rPr>
          <w:color w:val="333333"/>
          <w:sz w:val="27"/>
          <w:szCs w:val="27"/>
        </w:rPr>
        <w:lastRenderedPageBreak/>
        <w:t> </w:t>
      </w:r>
    </w:p>
    <w:p w:rsidR="00C50607" w:rsidRDefault="00C50607" w:rsidP="00C50607">
      <w:pPr>
        <w:pStyle w:val="t"/>
        <w:spacing w:line="300" w:lineRule="auto"/>
        <w:rPr>
          <w:color w:val="333333"/>
          <w:sz w:val="27"/>
          <w:szCs w:val="27"/>
        </w:rPr>
      </w:pPr>
      <w:r>
        <w:rPr>
          <w:color w:val="333333"/>
          <w:sz w:val="27"/>
          <w:szCs w:val="27"/>
        </w:rPr>
        <w:t>Режим питания в зависимости от длительности пребывания детей в дошкольной организации</w:t>
      </w:r>
    </w:p>
    <w:p w:rsidR="00C50607" w:rsidRDefault="00C50607" w:rsidP="00C50607">
      <w:pPr>
        <w:pStyle w:val="a5"/>
        <w:spacing w:line="300" w:lineRule="auto"/>
        <w:rPr>
          <w:color w:val="333333"/>
          <w:sz w:val="27"/>
          <w:szCs w:val="27"/>
        </w:rPr>
      </w:pPr>
      <w:r>
        <w:rPr>
          <w:color w:val="333333"/>
          <w:sz w:val="27"/>
          <w:szCs w:val="27"/>
        </w:rPr>
        <w:t> </w:t>
      </w:r>
    </w:p>
    <w:tbl>
      <w:tblPr>
        <w:tblW w:w="9060" w:type="dxa"/>
        <w:jc w:val="center"/>
        <w:tblCellMar>
          <w:left w:w="0" w:type="dxa"/>
          <w:right w:w="0" w:type="dxa"/>
        </w:tblCellMar>
        <w:tblLook w:val="04A0" w:firstRow="1" w:lastRow="0" w:firstColumn="1" w:lastColumn="0" w:noHBand="0" w:noVBand="1"/>
      </w:tblPr>
      <w:tblGrid>
        <w:gridCol w:w="1956"/>
        <w:gridCol w:w="2401"/>
        <w:gridCol w:w="2477"/>
        <w:gridCol w:w="2226"/>
      </w:tblGrid>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Время приема пищи</w:t>
            </w:r>
          </w:p>
        </w:tc>
        <w:tc>
          <w:tcPr>
            <w:tcW w:w="0" w:type="auto"/>
            <w:gridSpan w:val="3"/>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Приемы пищи в зависимости от длительности пребывания детей в дошкольной организации</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8 - 10 часов</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11 - 12 часов</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24 часа</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8.30 - 9.00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Завтрак</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10.30 - 11.00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завтрак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завтрак</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завтрак</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12.00 - 13.00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Обед</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3"/>
              <w:spacing w:line="300" w:lineRule="auto"/>
              <w:rPr>
                <w:color w:val="333333"/>
                <w:sz w:val="27"/>
                <w:szCs w:val="27"/>
              </w:rPr>
            </w:pPr>
            <w:r>
              <w:rPr>
                <w:color w:val="333333"/>
                <w:sz w:val="27"/>
                <w:szCs w:val="27"/>
              </w:rPr>
              <w:t>15.30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Полдник</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18.30</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ужин</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Ужин</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21.00</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jc w:val="center"/>
              <w:rPr>
                <w:color w:val="333333"/>
                <w:sz w:val="27"/>
                <w:szCs w:val="27"/>
              </w:rPr>
            </w:pPr>
            <w:r>
              <w:rPr>
                <w:color w:val="333333"/>
                <w:sz w:val="27"/>
                <w:szCs w:val="27"/>
              </w:rPr>
              <w:t>второй ужин</w:t>
            </w:r>
          </w:p>
        </w:tc>
      </w:tr>
    </w:tbl>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426" w:right="424" w:bottom="567" w:left="284" w:header="708" w:footer="131" w:gutter="0"/>
          <w:cols w:space="720"/>
        </w:sectPr>
      </w:pPr>
    </w:p>
    <w:p w:rsidR="00C50607" w:rsidRDefault="00C50607" w:rsidP="00C50607">
      <w:pPr>
        <w:pStyle w:val="1"/>
        <w:jc w:val="right"/>
      </w:pPr>
      <w:bookmarkStart w:id="18" w:name="_Toc59718896"/>
      <w:r>
        <w:lastRenderedPageBreak/>
        <w:t>Приложение № 11</w:t>
      </w:r>
      <w:bookmarkEnd w:id="18"/>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Таблица замены пищевой продукции в граммах (нетто) с учетом их пищевой ценности</w:t>
      </w:r>
    </w:p>
    <w:p w:rsidR="00C50607" w:rsidRDefault="00C50607" w:rsidP="00C50607">
      <w:pPr>
        <w:pStyle w:val="a5"/>
        <w:spacing w:line="300" w:lineRule="auto"/>
        <w:rPr>
          <w:color w:val="333333"/>
          <w:sz w:val="27"/>
          <w:szCs w:val="27"/>
        </w:rPr>
      </w:pPr>
      <w:r>
        <w:rPr>
          <w:color w:val="333333"/>
          <w:sz w:val="27"/>
          <w:szCs w:val="27"/>
        </w:rPr>
        <w:t> </w:t>
      </w:r>
    </w:p>
    <w:tbl>
      <w:tblPr>
        <w:tblW w:w="10832" w:type="dxa"/>
        <w:jc w:val="center"/>
        <w:tblCellMar>
          <w:left w:w="0" w:type="dxa"/>
          <w:right w:w="0" w:type="dxa"/>
        </w:tblCellMar>
        <w:tblLook w:val="04A0" w:firstRow="1" w:lastRow="0" w:firstColumn="1" w:lastColumn="0" w:noHBand="0" w:noVBand="1"/>
      </w:tblPr>
      <w:tblGrid>
        <w:gridCol w:w="3287"/>
        <w:gridCol w:w="990"/>
        <w:gridCol w:w="5256"/>
        <w:gridCol w:w="1299"/>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Вид пищевой продукции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Масса, г</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Вид пищевой продукции-заменитель</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Масса, г</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Говядина</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4"/>
              <w:spacing w:line="300" w:lineRule="auto"/>
              <w:ind w:firstLine="96"/>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кролика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96</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Печень говяжья</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116</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птицы</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97</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(треска)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Творог с массовой долей жира 9%</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Баранина II кат.</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97</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Конина I кат.</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104</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лося (мясо с ферм)</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95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Оленина (мясо с ферм)</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104</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Консервы мясные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120</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Молоко питьевое с массовой долей жира 3,2%</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4"/>
              <w:spacing w:line="300" w:lineRule="auto"/>
              <w:ind w:firstLine="96"/>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Молоко питьевое с массовой долей жира 2,5%</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Молоко сгущенное (цельное и с сахаром)</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Сгущено-вареное молоко</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Творог с массовой долей жира 9%</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17</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(говядина I кат.)</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14</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(говядина II кат.)</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17</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(треска)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17,5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Сыр</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12,5</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Яйцо куриное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22</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Творог с массовой долей жира 9%</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говядина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83</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(треска)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105</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Яйцо куриное (1 шт.)</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4"/>
              <w:spacing w:line="300" w:lineRule="auto"/>
              <w:ind w:firstLine="0"/>
              <w:rPr>
                <w:color w:val="333333"/>
                <w:sz w:val="27"/>
                <w:szCs w:val="27"/>
              </w:rPr>
            </w:pPr>
            <w:r>
              <w:rPr>
                <w:color w:val="333333"/>
                <w:sz w:val="27"/>
                <w:szCs w:val="27"/>
              </w:rPr>
              <w:t>41</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Творог с массовой долей жира 9%</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31</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(говядина)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26</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(треска)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Молоко цельное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186</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Сыр</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Рыба (треска)</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p4"/>
              <w:spacing w:line="300" w:lineRule="auto"/>
              <w:ind w:firstLine="0"/>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Мясо (говядина)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87</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Творог с массовой долей жира 9%</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105</w:t>
            </w:r>
          </w:p>
        </w:tc>
      </w:tr>
      <w:tr w:rsidR="00C50607" w:rsidTr="00C50607">
        <w:trPr>
          <w:jc w:val="center"/>
        </w:trPr>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Картофель</w:t>
            </w:r>
          </w:p>
        </w:tc>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Капуста белокочанная</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111</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Капуста цветная</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80</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Морковь</w:t>
            </w:r>
          </w:p>
        </w:tc>
        <w:tc>
          <w:tcPr>
            <w:tcW w:w="1299"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154</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Свекла</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118</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Бобы (фасоль), в том числе консервированные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33</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Горошек зеленый</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40</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Горошек зеленый консервированный</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64</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Кабачки</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300</w:t>
            </w:r>
          </w:p>
        </w:tc>
      </w:tr>
      <w:tr w:rsidR="00C50607" w:rsidTr="00C50607">
        <w:trPr>
          <w:jc w:val="center"/>
        </w:trPr>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Фрукты свежие</w:t>
            </w:r>
          </w:p>
        </w:tc>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100</w:t>
            </w: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Фрукты консервированные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200</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Соки фруктовые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133</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Соки фруктово-ягодные</w:t>
            </w:r>
          </w:p>
        </w:tc>
        <w:tc>
          <w:tcPr>
            <w:tcW w:w="1299"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133</w:t>
            </w:r>
          </w:p>
        </w:tc>
      </w:tr>
      <w:tr w:rsidR="00C50607" w:rsidTr="00C50607">
        <w:trPr>
          <w:jc w:val="center"/>
        </w:trPr>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single" w:sz="6" w:space="0" w:color="auto"/>
              <w:right w:val="nil"/>
            </w:tcBorders>
            <w:vAlign w:val="center"/>
            <w:hideMark/>
          </w:tcPr>
          <w:p w:rsidR="00C50607" w:rsidRDefault="00C50607">
            <w:pPr>
              <w:rPr>
                <w:color w:val="333333"/>
                <w:sz w:val="27"/>
                <w:szCs w:val="27"/>
              </w:rPr>
            </w:pPr>
          </w:p>
        </w:tc>
        <w:tc>
          <w:tcPr>
            <w:tcW w:w="5256"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proofErr w:type="gramStart"/>
            <w:r>
              <w:rPr>
                <w:color w:val="333333"/>
                <w:sz w:val="27"/>
                <w:szCs w:val="27"/>
              </w:rPr>
              <w:t>Сухофрукты:</w:t>
            </w:r>
            <w:r>
              <w:rPr>
                <w:color w:val="333333"/>
                <w:sz w:val="27"/>
                <w:szCs w:val="27"/>
              </w:rPr>
              <w:br/>
              <w:t>Яблоки</w:t>
            </w:r>
            <w:proofErr w:type="gramEnd"/>
            <w:r>
              <w:rPr>
                <w:color w:val="333333"/>
                <w:sz w:val="27"/>
                <w:szCs w:val="27"/>
              </w:rPr>
              <w:br/>
              <w:t>Чернослив</w:t>
            </w:r>
            <w:r>
              <w:rPr>
                <w:color w:val="333333"/>
                <w:sz w:val="27"/>
                <w:szCs w:val="27"/>
              </w:rPr>
              <w:br/>
              <w:t>Курага</w:t>
            </w:r>
            <w:r>
              <w:rPr>
                <w:color w:val="333333"/>
                <w:sz w:val="27"/>
                <w:szCs w:val="27"/>
              </w:rPr>
              <w:br/>
              <w:t>Изюм</w:t>
            </w:r>
          </w:p>
        </w:tc>
        <w:tc>
          <w:tcPr>
            <w:tcW w:w="1299"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 </w:t>
            </w:r>
          </w:p>
          <w:p w:rsidR="00C50607" w:rsidRDefault="00C50607">
            <w:pPr>
              <w:pStyle w:val="c3"/>
              <w:spacing w:line="300" w:lineRule="auto"/>
              <w:rPr>
                <w:color w:val="333333"/>
                <w:sz w:val="27"/>
                <w:szCs w:val="27"/>
              </w:rPr>
            </w:pPr>
            <w:r>
              <w:rPr>
                <w:color w:val="333333"/>
                <w:sz w:val="27"/>
                <w:szCs w:val="27"/>
              </w:rPr>
              <w:t>12</w:t>
            </w:r>
          </w:p>
          <w:p w:rsidR="00C50607" w:rsidRDefault="00C50607">
            <w:pPr>
              <w:pStyle w:val="c3"/>
              <w:spacing w:line="300" w:lineRule="auto"/>
              <w:rPr>
                <w:color w:val="333333"/>
                <w:sz w:val="27"/>
                <w:szCs w:val="27"/>
              </w:rPr>
            </w:pPr>
            <w:r>
              <w:rPr>
                <w:color w:val="333333"/>
                <w:sz w:val="27"/>
                <w:szCs w:val="27"/>
              </w:rPr>
              <w:t>17</w:t>
            </w:r>
          </w:p>
          <w:p w:rsidR="00C50607" w:rsidRDefault="00C50607">
            <w:pPr>
              <w:pStyle w:val="c3"/>
              <w:spacing w:line="300" w:lineRule="auto"/>
              <w:rPr>
                <w:color w:val="333333"/>
                <w:sz w:val="27"/>
                <w:szCs w:val="27"/>
              </w:rPr>
            </w:pPr>
            <w:r>
              <w:rPr>
                <w:color w:val="333333"/>
                <w:sz w:val="27"/>
                <w:szCs w:val="27"/>
              </w:rPr>
              <w:t>8</w:t>
            </w:r>
          </w:p>
          <w:p w:rsidR="00C50607" w:rsidRDefault="00C50607">
            <w:pPr>
              <w:pStyle w:val="c3"/>
              <w:spacing w:line="300" w:lineRule="auto"/>
              <w:rPr>
                <w:color w:val="333333"/>
                <w:sz w:val="27"/>
                <w:szCs w:val="27"/>
              </w:rPr>
            </w:pPr>
            <w:r>
              <w:rPr>
                <w:color w:val="333333"/>
                <w:sz w:val="27"/>
                <w:szCs w:val="27"/>
              </w:rPr>
              <w:t>22</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a5"/>
        <w:spacing w:before="90" w:after="90" w:line="300" w:lineRule="auto"/>
        <w:ind w:left="60" w:right="60"/>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426" w:right="424" w:bottom="567" w:left="284" w:header="708" w:footer="708" w:gutter="0"/>
          <w:cols w:space="720"/>
        </w:sectPr>
      </w:pPr>
    </w:p>
    <w:p w:rsidR="00C50607" w:rsidRDefault="00C50607" w:rsidP="00C50607">
      <w:pPr>
        <w:pStyle w:val="a5"/>
        <w:spacing w:line="300" w:lineRule="auto"/>
        <w:rPr>
          <w:color w:val="333333"/>
          <w:sz w:val="27"/>
          <w:szCs w:val="27"/>
        </w:rPr>
      </w:pPr>
    </w:p>
    <w:p w:rsidR="00C50607" w:rsidRDefault="00C50607" w:rsidP="00C50607">
      <w:pPr>
        <w:pStyle w:val="1"/>
        <w:jc w:val="right"/>
      </w:pPr>
      <w:bookmarkStart w:id="19" w:name="_Toc59718897"/>
      <w:r>
        <w:t>Приложение № 12</w:t>
      </w:r>
      <w:bookmarkEnd w:id="19"/>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Количество приемов пищи в зависимости от режима функционирования организации и режима обучения</w:t>
      </w:r>
    </w:p>
    <w:p w:rsidR="00C50607" w:rsidRDefault="00C50607" w:rsidP="00C50607">
      <w:pPr>
        <w:pStyle w:val="a5"/>
        <w:spacing w:line="300" w:lineRule="auto"/>
        <w:rPr>
          <w:color w:val="333333"/>
          <w:sz w:val="27"/>
          <w:szCs w:val="27"/>
        </w:rPr>
      </w:pPr>
      <w:r>
        <w:rPr>
          <w:color w:val="333333"/>
          <w:sz w:val="27"/>
          <w:szCs w:val="27"/>
        </w:rPr>
        <w:t> </w:t>
      </w:r>
    </w:p>
    <w:tbl>
      <w:tblPr>
        <w:tblW w:w="10984" w:type="dxa"/>
        <w:jc w:val="center"/>
        <w:tblCellMar>
          <w:left w:w="0" w:type="dxa"/>
          <w:right w:w="0" w:type="dxa"/>
        </w:tblCellMar>
        <w:tblLook w:val="04A0" w:firstRow="1" w:lastRow="0" w:firstColumn="1" w:lastColumn="0" w:noHBand="0" w:noVBand="1"/>
      </w:tblPr>
      <w:tblGrid>
        <w:gridCol w:w="3262"/>
        <w:gridCol w:w="3247"/>
        <w:gridCol w:w="4475"/>
      </w:tblGrid>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Вид организации</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Продолжительность, либо время нахождения ребенка в организации</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Количество обязательных приемов пищи</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Дошкольные организации, организации по уходу и присмотру</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до 5 часов</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2 приема пищи (приемы пищи определяются фактическим временем нахождения в организации)</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8 - 10 часов</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второй завтрак, обед и полдник</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11 - 12 часов</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второй завтрак, обед, полдник и ужин</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круглосуточно</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второй завтрак, обед, полдник, ужин, второй ужин</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Общеобразовательные организации, организации начального и среднего профессионального образования</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до 6 часов</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один прием пищи - завтрак или обед</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более 6 часов</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круглосуточно</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обед, полдник, ужин, второй ужин</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Группы продленного дня в общеобразовательной организации</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до 14.00</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дополнительно к завтраку обед</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до 17.00 - 18.00</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дополнительно обед и полдник</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lastRenderedPageBreak/>
              <w:t>Общеобразовательные организации (обучающиеся на подвозе)</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более 6 часов с учетом времени нахождения в пути следования автобуса</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дополнительно к завтраку обед</w:t>
            </w:r>
          </w:p>
        </w:tc>
      </w:tr>
      <w:tr w:rsidR="00C50607" w:rsidTr="00C50607">
        <w:trPr>
          <w:jc w:val="center"/>
        </w:trPr>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Организация с дневным пребыванием в период каникул</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8.30 - 14.30</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и обед</w:t>
            </w:r>
          </w:p>
        </w:tc>
      </w:tr>
      <w:tr w:rsidR="00C50607" w:rsidTr="00C50607">
        <w:trPr>
          <w:jc w:val="center"/>
        </w:trPr>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8.30 - 18.00</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обед и полдник</w:t>
            </w:r>
          </w:p>
        </w:tc>
      </w:tr>
      <w:tr w:rsidR="00C50607" w:rsidTr="00C50607">
        <w:trPr>
          <w:jc w:val="center"/>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Стационарные загородные организации отдыха и оздоровления детей, организации санаторного типа, детские санатории</w:t>
            </w:r>
          </w:p>
        </w:tc>
        <w:tc>
          <w:tcPr>
            <w:tcW w:w="3247" w:type="dxa"/>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круглосуточно</w:t>
            </w:r>
          </w:p>
        </w:tc>
        <w:tc>
          <w:tcPr>
            <w:tcW w:w="4475" w:type="dxa"/>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(возможен второй завтрак), обед, полдник, ужин, второй ужин</w:t>
            </w:r>
          </w:p>
        </w:tc>
      </w:tr>
      <w:tr w:rsidR="00C50607" w:rsidTr="00C50607">
        <w:trPr>
          <w:jc w:val="center"/>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Лагеря палаточного типа</w:t>
            </w:r>
          </w:p>
        </w:tc>
        <w:tc>
          <w:tcPr>
            <w:tcW w:w="3247" w:type="dxa"/>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круглосуточно</w:t>
            </w:r>
          </w:p>
        </w:tc>
        <w:tc>
          <w:tcPr>
            <w:tcW w:w="447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завтрак, обед, полдник, ужин</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spacing w:line="300" w:lineRule="auto"/>
        <w:rPr>
          <w:color w:val="333333"/>
          <w:sz w:val="27"/>
          <w:szCs w:val="27"/>
        </w:rPr>
        <w:sectPr w:rsidR="00C50607">
          <w:pgSz w:w="11906" w:h="16838"/>
          <w:pgMar w:top="426" w:right="424" w:bottom="567" w:left="284" w:header="708" w:footer="708" w:gutter="0"/>
          <w:cols w:space="720"/>
        </w:sectPr>
      </w:pPr>
    </w:p>
    <w:p w:rsidR="00C50607" w:rsidRDefault="00C50607" w:rsidP="00C50607">
      <w:pPr>
        <w:pStyle w:val="a5"/>
        <w:spacing w:line="300" w:lineRule="auto"/>
        <w:rPr>
          <w:color w:val="333333"/>
          <w:sz w:val="27"/>
          <w:szCs w:val="27"/>
        </w:rPr>
      </w:pPr>
      <w:r>
        <w:rPr>
          <w:color w:val="333333"/>
          <w:sz w:val="27"/>
          <w:szCs w:val="27"/>
        </w:rPr>
        <w:lastRenderedPageBreak/>
        <w:t> </w:t>
      </w:r>
    </w:p>
    <w:p w:rsidR="00C50607" w:rsidRDefault="00C50607" w:rsidP="00C50607">
      <w:pPr>
        <w:pStyle w:val="1"/>
        <w:jc w:val="right"/>
      </w:pPr>
      <w:bookmarkStart w:id="20" w:name="_Toc59718898"/>
      <w:r>
        <w:t>Приложение № 13</w:t>
      </w:r>
      <w:bookmarkEnd w:id="20"/>
    </w:p>
    <w:p w:rsidR="00C50607" w:rsidRDefault="00C50607" w:rsidP="00C50607">
      <w:pPr>
        <w:pStyle w:val="s"/>
        <w:spacing w:line="300" w:lineRule="auto"/>
        <w:jc w:val="right"/>
        <w:rPr>
          <w:color w:val="333333"/>
          <w:sz w:val="27"/>
          <w:szCs w:val="27"/>
        </w:rPr>
      </w:pPr>
      <w:proofErr w:type="gramStart"/>
      <w:r>
        <w:rPr>
          <w:color w:val="333333"/>
          <w:sz w:val="27"/>
          <w:szCs w:val="27"/>
        </w:rPr>
        <w:t>к СанПиН</w:t>
      </w:r>
      <w:proofErr w:type="gramEnd"/>
      <w:r>
        <w:rPr>
          <w:color w:val="333333"/>
          <w:sz w:val="27"/>
          <w:szCs w:val="27"/>
        </w:rPr>
        <w:t xml:space="preserve"> 2.3/2 4.3590-20</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t"/>
        <w:spacing w:line="300" w:lineRule="auto"/>
        <w:rPr>
          <w:color w:val="333333"/>
          <w:sz w:val="27"/>
          <w:szCs w:val="27"/>
        </w:rPr>
      </w:pPr>
      <w:r>
        <w:rPr>
          <w:color w:val="333333"/>
          <w:sz w:val="27"/>
          <w:szCs w:val="27"/>
        </w:rPr>
        <w:t>Ведомость контроля за рационом питания</w:t>
      </w:r>
      <w:r>
        <w:rPr>
          <w:color w:val="333333"/>
          <w:sz w:val="27"/>
          <w:szCs w:val="27"/>
        </w:rPr>
        <w:br/>
        <w:t>с _______ по ________</w:t>
      </w:r>
    </w:p>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c"/>
        <w:spacing w:line="300" w:lineRule="auto"/>
        <w:rPr>
          <w:color w:val="333333"/>
          <w:sz w:val="27"/>
          <w:szCs w:val="27"/>
        </w:rPr>
      </w:pPr>
      <w:r>
        <w:rPr>
          <w:color w:val="333333"/>
          <w:sz w:val="27"/>
          <w:szCs w:val="27"/>
        </w:rPr>
        <w:t>Режим питания: двухразовое (пример) </w:t>
      </w:r>
      <w:r>
        <w:rPr>
          <w:color w:val="333333"/>
          <w:sz w:val="27"/>
          <w:szCs w:val="27"/>
        </w:rPr>
        <w:br/>
        <w:t>Возрастная категория: 12 лет и старше (пример)</w:t>
      </w:r>
    </w:p>
    <w:tbl>
      <w:tblPr>
        <w:tblW w:w="10890" w:type="dxa"/>
        <w:tblInd w:w="30" w:type="dxa"/>
        <w:tblCellMar>
          <w:left w:w="0" w:type="dxa"/>
          <w:right w:w="0" w:type="dxa"/>
        </w:tblCellMar>
        <w:tblLook w:val="04A0" w:firstRow="1" w:lastRow="0" w:firstColumn="1" w:lastColumn="0" w:noHBand="0" w:noVBand="1"/>
      </w:tblPr>
      <w:tblGrid>
        <w:gridCol w:w="484"/>
        <w:gridCol w:w="2249"/>
        <w:gridCol w:w="2435"/>
        <w:gridCol w:w="478"/>
        <w:gridCol w:w="477"/>
        <w:gridCol w:w="477"/>
        <w:gridCol w:w="605"/>
        <w:gridCol w:w="477"/>
        <w:gridCol w:w="1415"/>
        <w:gridCol w:w="1793"/>
      </w:tblGrid>
      <w:tr w:rsidR="00C50607" w:rsidTr="00C50607">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п/п</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Наименование группы пищевой продукции</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Норма продукции в граммах г (нетто) согласно приложению № 12</w:t>
            </w:r>
          </w:p>
        </w:tc>
        <w:tc>
          <w:tcPr>
            <w:tcW w:w="0" w:type="auto"/>
            <w:gridSpan w:val="5"/>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Количество пищевой продукции в нетто по дням в граммах на одного человека</w:t>
            </w:r>
          </w:p>
        </w:tc>
        <w:tc>
          <w:tcPr>
            <w:tcW w:w="0" w:type="auto"/>
            <w:vMerge w:val="restart"/>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В среднем за неделю (10 дней)</w:t>
            </w:r>
          </w:p>
        </w:tc>
        <w:tc>
          <w:tcPr>
            <w:tcW w:w="0" w:type="auto"/>
            <w:vMerge w:val="restart"/>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Отклонение от нормы в% (+/-)</w:t>
            </w:r>
          </w:p>
        </w:tc>
      </w:tr>
      <w:tr w:rsidR="00C50607" w:rsidTr="00C50607">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pStyle w:val="c3"/>
              <w:spacing w:line="300" w:lineRule="auto"/>
              <w:rPr>
                <w:color w:val="333333"/>
                <w:sz w:val="27"/>
                <w:szCs w:val="27"/>
              </w:rPr>
            </w:pPr>
            <w:r>
              <w:rPr>
                <w:color w:val="333333"/>
                <w:sz w:val="27"/>
                <w:szCs w:val="27"/>
              </w:rPr>
              <w:t>7</w:t>
            </w:r>
          </w:p>
        </w:tc>
        <w:tc>
          <w:tcPr>
            <w:tcW w:w="0" w:type="auto"/>
            <w:vMerge/>
            <w:tcBorders>
              <w:top w:val="single" w:sz="6" w:space="0" w:color="auto"/>
              <w:left w:val="single" w:sz="6" w:space="0" w:color="auto"/>
              <w:bottom w:val="nil"/>
              <w:right w:val="nil"/>
            </w:tcBorders>
            <w:vAlign w:val="center"/>
            <w:hideMark/>
          </w:tcPr>
          <w:p w:rsidR="00C50607" w:rsidRDefault="00C50607">
            <w:pPr>
              <w:rPr>
                <w:color w:val="333333"/>
                <w:sz w:val="27"/>
                <w:szCs w:val="27"/>
              </w:rPr>
            </w:pPr>
          </w:p>
        </w:tc>
        <w:tc>
          <w:tcPr>
            <w:tcW w:w="0" w:type="auto"/>
            <w:vMerge/>
            <w:tcBorders>
              <w:top w:val="single" w:sz="6" w:space="0" w:color="auto"/>
              <w:left w:val="single" w:sz="6" w:space="0" w:color="auto"/>
              <w:bottom w:val="nil"/>
              <w:right w:val="single" w:sz="6" w:space="0" w:color="auto"/>
            </w:tcBorders>
            <w:vAlign w:val="center"/>
            <w:hideMark/>
          </w:tcPr>
          <w:p w:rsidR="00C50607" w:rsidRDefault="00C50607">
            <w:pPr>
              <w:rPr>
                <w:color w:val="333333"/>
                <w:sz w:val="27"/>
                <w:szCs w:val="27"/>
              </w:rPr>
            </w:pPr>
          </w:p>
        </w:tc>
      </w:tr>
      <w:tr w:rsidR="00C50607" w:rsidTr="00C50607">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r w:rsidR="00C50607" w:rsidTr="00C50607">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C50607" w:rsidRDefault="00C50607">
            <w:pPr>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C50607" w:rsidRDefault="00C50607">
            <w:pPr>
              <w:spacing w:line="300" w:lineRule="auto"/>
              <w:rPr>
                <w:color w:val="333333"/>
                <w:sz w:val="27"/>
                <w:szCs w:val="27"/>
              </w:rPr>
            </w:pPr>
            <w:r>
              <w:rPr>
                <w:color w:val="333333"/>
                <w:sz w:val="27"/>
                <w:szCs w:val="27"/>
              </w:rPr>
              <w:t> </w:t>
            </w:r>
          </w:p>
        </w:tc>
      </w:tr>
    </w:tbl>
    <w:p w:rsidR="00C50607" w:rsidRDefault="00C50607" w:rsidP="00C50607">
      <w:pPr>
        <w:pStyle w:val="a5"/>
        <w:spacing w:line="300" w:lineRule="auto"/>
        <w:rPr>
          <w:color w:val="333333"/>
          <w:sz w:val="27"/>
          <w:szCs w:val="27"/>
        </w:rPr>
      </w:pPr>
      <w:r>
        <w:rPr>
          <w:color w:val="333333"/>
          <w:sz w:val="27"/>
          <w:szCs w:val="27"/>
        </w:rPr>
        <w:t> </w:t>
      </w:r>
    </w:p>
    <w:p w:rsidR="00C50607" w:rsidRDefault="00C50607" w:rsidP="00C50607">
      <w:pPr>
        <w:pStyle w:val="l"/>
        <w:spacing w:line="300" w:lineRule="auto"/>
        <w:rPr>
          <w:color w:val="333333"/>
          <w:sz w:val="27"/>
          <w:szCs w:val="27"/>
        </w:rPr>
      </w:pPr>
      <w:r>
        <w:rPr>
          <w:color w:val="333333"/>
          <w:sz w:val="27"/>
          <w:szCs w:val="27"/>
        </w:rPr>
        <w:t>Рекомендации по корректировке меню: ________________________________________</w:t>
      </w:r>
    </w:p>
    <w:p w:rsidR="00C50607" w:rsidRDefault="00C50607" w:rsidP="00C50607">
      <w:pPr>
        <w:pStyle w:val="l"/>
        <w:spacing w:line="300" w:lineRule="auto"/>
        <w:rPr>
          <w:color w:val="333333"/>
          <w:sz w:val="27"/>
          <w:szCs w:val="27"/>
        </w:rPr>
      </w:pPr>
      <w:r>
        <w:rPr>
          <w:color w:val="333333"/>
          <w:sz w:val="27"/>
          <w:szCs w:val="27"/>
        </w:rPr>
        <w:t>Подпись медицинского работника и дата:</w:t>
      </w:r>
    </w:p>
    <w:p w:rsidR="00C50607" w:rsidRDefault="00C50607" w:rsidP="00C50607">
      <w:pPr>
        <w:pStyle w:val="l"/>
        <w:spacing w:line="300" w:lineRule="auto"/>
        <w:rPr>
          <w:color w:val="333333"/>
          <w:sz w:val="27"/>
          <w:szCs w:val="27"/>
        </w:rPr>
      </w:pPr>
      <w:r>
        <w:rPr>
          <w:color w:val="333333"/>
          <w:sz w:val="27"/>
          <w:szCs w:val="27"/>
        </w:rPr>
        <w:t>Подпись руководителя образовательной (оздоровительной) организации, организации по уходу и присмотру и дата ознакомления:</w:t>
      </w:r>
    </w:p>
    <w:p w:rsidR="00C50607" w:rsidRDefault="00C50607" w:rsidP="00C50607">
      <w:pPr>
        <w:pStyle w:val="j"/>
        <w:spacing w:line="300" w:lineRule="auto"/>
        <w:rPr>
          <w:color w:val="333333"/>
          <w:sz w:val="27"/>
          <w:szCs w:val="27"/>
        </w:rPr>
      </w:pPr>
      <w:r>
        <w:rPr>
          <w:color w:val="333333"/>
          <w:sz w:val="27"/>
          <w:szCs w:val="27"/>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F174F6" w:rsidRDefault="00F174F6">
      <w:bookmarkStart w:id="21" w:name="_GoBack"/>
      <w:bookmarkEnd w:id="21"/>
    </w:p>
    <w:sectPr w:rsidR="00F174F6" w:rsidSect="008F76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5D"/>
    <w:rsid w:val="002D3E5D"/>
    <w:rsid w:val="008F766A"/>
    <w:rsid w:val="00C50607"/>
    <w:rsid w:val="00F174F6"/>
    <w:rsid w:val="00F5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B469B-4763-4E99-976B-D8A8E4FF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07"/>
    <w:pPr>
      <w:spacing w:line="240" w:lineRule="auto"/>
    </w:pPr>
    <w:rPr>
      <w:rFonts w:eastAsia="Times New Roman"/>
      <w:sz w:val="24"/>
      <w:szCs w:val="24"/>
      <w:lang w:eastAsia="ru-RU"/>
    </w:rPr>
  </w:style>
  <w:style w:type="paragraph" w:styleId="1">
    <w:name w:val="heading 1"/>
    <w:basedOn w:val="a"/>
    <w:next w:val="a"/>
    <w:link w:val="10"/>
    <w:uiPriority w:val="9"/>
    <w:qFormat/>
    <w:rsid w:val="00C50607"/>
    <w:pPr>
      <w:keepNext/>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607"/>
    <w:rPr>
      <w:rFonts w:eastAsia="Times New Roman"/>
      <w:b/>
      <w:bCs/>
      <w:kern w:val="32"/>
      <w:sz w:val="28"/>
      <w:szCs w:val="32"/>
      <w:lang w:eastAsia="ru-RU"/>
    </w:rPr>
  </w:style>
  <w:style w:type="character" w:styleId="a3">
    <w:name w:val="Hyperlink"/>
    <w:uiPriority w:val="99"/>
    <w:semiHidden/>
    <w:unhideWhenUsed/>
    <w:rsid w:val="00C50607"/>
    <w:rPr>
      <w:color w:val="0563C1"/>
      <w:u w:val="single"/>
    </w:rPr>
  </w:style>
  <w:style w:type="character" w:styleId="a4">
    <w:name w:val="FollowedHyperlink"/>
    <w:basedOn w:val="a0"/>
    <w:uiPriority w:val="99"/>
    <w:semiHidden/>
    <w:unhideWhenUsed/>
    <w:rsid w:val="00C50607"/>
    <w:rPr>
      <w:color w:val="954F72" w:themeColor="followedHyperlink"/>
      <w:u w:val="single"/>
    </w:rPr>
  </w:style>
  <w:style w:type="paragraph" w:styleId="a5">
    <w:name w:val="Normal (Web)"/>
    <w:basedOn w:val="a"/>
    <w:uiPriority w:val="99"/>
    <w:semiHidden/>
    <w:unhideWhenUsed/>
    <w:rsid w:val="00C50607"/>
  </w:style>
  <w:style w:type="paragraph" w:styleId="11">
    <w:name w:val="toc 1"/>
    <w:basedOn w:val="a"/>
    <w:next w:val="a"/>
    <w:autoRedefine/>
    <w:uiPriority w:val="39"/>
    <w:semiHidden/>
    <w:unhideWhenUsed/>
    <w:rsid w:val="00C50607"/>
  </w:style>
  <w:style w:type="paragraph" w:styleId="a6">
    <w:name w:val="header"/>
    <w:basedOn w:val="a"/>
    <w:link w:val="a7"/>
    <w:uiPriority w:val="99"/>
    <w:semiHidden/>
    <w:unhideWhenUsed/>
    <w:rsid w:val="00C50607"/>
    <w:pPr>
      <w:tabs>
        <w:tab w:val="center" w:pos="4677"/>
        <w:tab w:val="right" w:pos="9355"/>
      </w:tabs>
    </w:pPr>
  </w:style>
  <w:style w:type="character" w:customStyle="1" w:styleId="a7">
    <w:name w:val="Верхний колонтитул Знак"/>
    <w:basedOn w:val="a0"/>
    <w:link w:val="a6"/>
    <w:uiPriority w:val="99"/>
    <w:semiHidden/>
    <w:rsid w:val="00C50607"/>
    <w:rPr>
      <w:rFonts w:eastAsia="Times New Roman"/>
      <w:sz w:val="24"/>
      <w:szCs w:val="24"/>
      <w:lang w:eastAsia="ru-RU"/>
    </w:rPr>
  </w:style>
  <w:style w:type="paragraph" w:styleId="a8">
    <w:name w:val="footer"/>
    <w:basedOn w:val="a"/>
    <w:link w:val="a9"/>
    <w:uiPriority w:val="99"/>
    <w:semiHidden/>
    <w:unhideWhenUsed/>
    <w:rsid w:val="00C50607"/>
    <w:pPr>
      <w:tabs>
        <w:tab w:val="center" w:pos="4677"/>
        <w:tab w:val="right" w:pos="9355"/>
      </w:tabs>
    </w:pPr>
  </w:style>
  <w:style w:type="character" w:customStyle="1" w:styleId="a9">
    <w:name w:val="Нижний колонтитул Знак"/>
    <w:basedOn w:val="a0"/>
    <w:link w:val="a8"/>
    <w:uiPriority w:val="99"/>
    <w:semiHidden/>
    <w:rsid w:val="00C50607"/>
    <w:rPr>
      <w:rFonts w:eastAsia="Times New Roman"/>
      <w:sz w:val="24"/>
      <w:szCs w:val="24"/>
      <w:lang w:eastAsia="ru-RU"/>
    </w:rPr>
  </w:style>
  <w:style w:type="paragraph" w:styleId="aa">
    <w:name w:val="TOC Heading"/>
    <w:basedOn w:val="1"/>
    <w:next w:val="a"/>
    <w:uiPriority w:val="39"/>
    <w:semiHidden/>
    <w:unhideWhenUsed/>
    <w:qFormat/>
    <w:rsid w:val="00C50607"/>
    <w:pPr>
      <w:keepLines/>
      <w:spacing w:before="240" w:line="256" w:lineRule="auto"/>
      <w:jc w:val="left"/>
      <w:outlineLvl w:val="9"/>
    </w:pPr>
    <w:rPr>
      <w:rFonts w:ascii="Calibri Light" w:hAnsi="Calibri Light"/>
      <w:b w:val="0"/>
      <w:bCs w:val="0"/>
      <w:color w:val="2F5496"/>
      <w:kern w:val="0"/>
      <w:sz w:val="32"/>
    </w:rPr>
  </w:style>
  <w:style w:type="paragraph" w:customStyle="1" w:styleId="msonormal0">
    <w:name w:val="msonormal"/>
    <w:basedOn w:val="a"/>
    <w:uiPriority w:val="99"/>
    <w:semiHidden/>
    <w:rsid w:val="00C50607"/>
    <w:pPr>
      <w:spacing w:before="90" w:after="90"/>
      <w:ind w:firstLine="675"/>
      <w:jc w:val="both"/>
    </w:pPr>
  </w:style>
  <w:style w:type="paragraph" w:customStyle="1" w:styleId="p">
    <w:name w:val="p"/>
    <w:basedOn w:val="a"/>
    <w:uiPriority w:val="99"/>
    <w:semiHidden/>
    <w:rsid w:val="00C50607"/>
    <w:pPr>
      <w:spacing w:before="90" w:after="90"/>
      <w:ind w:firstLine="675"/>
      <w:jc w:val="both"/>
    </w:pPr>
  </w:style>
  <w:style w:type="paragraph" w:customStyle="1" w:styleId="n">
    <w:name w:val="n"/>
    <w:basedOn w:val="a"/>
    <w:uiPriority w:val="99"/>
    <w:semiHidden/>
    <w:rsid w:val="00C50607"/>
    <w:pPr>
      <w:spacing w:before="90" w:after="90"/>
      <w:ind w:firstLine="675"/>
      <w:jc w:val="both"/>
    </w:pPr>
  </w:style>
  <w:style w:type="paragraph" w:customStyle="1" w:styleId="i">
    <w:name w:val="i"/>
    <w:basedOn w:val="a"/>
    <w:uiPriority w:val="99"/>
    <w:semiHidden/>
    <w:rsid w:val="00C50607"/>
    <w:pPr>
      <w:spacing w:before="90" w:after="90"/>
      <w:ind w:left="675"/>
    </w:pPr>
  </w:style>
  <w:style w:type="paragraph" w:customStyle="1" w:styleId="k">
    <w:name w:val="k"/>
    <w:basedOn w:val="a"/>
    <w:uiPriority w:val="99"/>
    <w:semiHidden/>
    <w:rsid w:val="00C50607"/>
    <w:pPr>
      <w:spacing w:before="90" w:after="90"/>
      <w:ind w:left="675"/>
      <w:jc w:val="both"/>
    </w:pPr>
  </w:style>
  <w:style w:type="paragraph" w:customStyle="1" w:styleId="h">
    <w:name w:val="h"/>
    <w:basedOn w:val="a"/>
    <w:uiPriority w:val="99"/>
    <w:semiHidden/>
    <w:rsid w:val="00C50607"/>
    <w:pPr>
      <w:spacing w:before="90" w:after="90"/>
      <w:ind w:left="1890" w:hanging="1215"/>
    </w:pPr>
    <w:rPr>
      <w:b/>
      <w:bCs/>
    </w:rPr>
  </w:style>
  <w:style w:type="paragraph" w:customStyle="1" w:styleId="s">
    <w:name w:val="s"/>
    <w:basedOn w:val="a"/>
    <w:uiPriority w:val="99"/>
    <w:semiHidden/>
    <w:rsid w:val="00C50607"/>
    <w:pPr>
      <w:spacing w:before="90" w:after="90"/>
      <w:ind w:left="5100"/>
      <w:jc w:val="center"/>
    </w:pPr>
  </w:style>
  <w:style w:type="paragraph" w:customStyle="1" w:styleId="c">
    <w:name w:val="c"/>
    <w:basedOn w:val="a"/>
    <w:uiPriority w:val="99"/>
    <w:semiHidden/>
    <w:rsid w:val="00C50607"/>
    <w:pPr>
      <w:spacing w:before="90" w:after="90"/>
      <w:ind w:left="675" w:right="675"/>
      <w:jc w:val="center"/>
    </w:pPr>
  </w:style>
  <w:style w:type="paragraph" w:customStyle="1" w:styleId="t">
    <w:name w:val="t"/>
    <w:basedOn w:val="a"/>
    <w:uiPriority w:val="99"/>
    <w:semiHidden/>
    <w:rsid w:val="00C50607"/>
    <w:pPr>
      <w:spacing w:before="90" w:after="90"/>
      <w:ind w:left="675" w:right="675"/>
      <w:jc w:val="center"/>
    </w:pPr>
    <w:rPr>
      <w:b/>
      <w:bCs/>
    </w:rPr>
  </w:style>
  <w:style w:type="paragraph" w:customStyle="1" w:styleId="z">
    <w:name w:val="z"/>
    <w:basedOn w:val="a"/>
    <w:uiPriority w:val="99"/>
    <w:semiHidden/>
    <w:rsid w:val="00C50607"/>
    <w:pPr>
      <w:spacing w:before="90" w:after="90"/>
      <w:ind w:left="675" w:right="675"/>
      <w:jc w:val="center"/>
    </w:pPr>
    <w:rPr>
      <w:b/>
      <w:bCs/>
    </w:rPr>
  </w:style>
  <w:style w:type="paragraph" w:customStyle="1" w:styleId="m">
    <w:name w:val="m"/>
    <w:basedOn w:val="a"/>
    <w:uiPriority w:val="99"/>
    <w:semiHidden/>
    <w:rsid w:val="00C50607"/>
    <w:pPr>
      <w:spacing w:before="100" w:beforeAutospacing="1" w:after="100" w:afterAutospacing="1"/>
    </w:pPr>
  </w:style>
  <w:style w:type="paragraph" w:customStyle="1" w:styleId="l">
    <w:name w:val="l"/>
    <w:basedOn w:val="a"/>
    <w:uiPriority w:val="99"/>
    <w:semiHidden/>
    <w:rsid w:val="00C50607"/>
    <w:pPr>
      <w:spacing w:before="90" w:after="90"/>
    </w:pPr>
  </w:style>
  <w:style w:type="paragraph" w:customStyle="1" w:styleId="r">
    <w:name w:val="r"/>
    <w:basedOn w:val="a"/>
    <w:uiPriority w:val="99"/>
    <w:semiHidden/>
    <w:rsid w:val="00C50607"/>
    <w:pPr>
      <w:spacing w:before="90" w:after="90"/>
      <w:jc w:val="right"/>
    </w:pPr>
  </w:style>
  <w:style w:type="paragraph" w:customStyle="1" w:styleId="j">
    <w:name w:val="j"/>
    <w:basedOn w:val="a"/>
    <w:uiPriority w:val="99"/>
    <w:semiHidden/>
    <w:rsid w:val="00C50607"/>
    <w:pPr>
      <w:spacing w:before="90" w:after="90"/>
      <w:jc w:val="both"/>
    </w:pPr>
  </w:style>
  <w:style w:type="paragraph" w:customStyle="1" w:styleId="w0">
    <w:name w:val="w0"/>
    <w:basedOn w:val="a"/>
    <w:uiPriority w:val="99"/>
    <w:semiHidden/>
    <w:rsid w:val="00C50607"/>
    <w:pPr>
      <w:spacing w:before="100" w:beforeAutospacing="1" w:after="100" w:afterAutospacing="1"/>
    </w:pPr>
  </w:style>
  <w:style w:type="paragraph" w:customStyle="1" w:styleId="w1">
    <w:name w:val="w1"/>
    <w:basedOn w:val="a"/>
    <w:uiPriority w:val="99"/>
    <w:semiHidden/>
    <w:rsid w:val="00C50607"/>
    <w:pPr>
      <w:spacing w:before="100" w:beforeAutospacing="1" w:after="100" w:afterAutospacing="1"/>
    </w:pPr>
    <w:rPr>
      <w:u w:val="single"/>
    </w:rPr>
  </w:style>
  <w:style w:type="paragraph" w:customStyle="1" w:styleId="w2">
    <w:name w:val="w2"/>
    <w:basedOn w:val="a"/>
    <w:uiPriority w:val="99"/>
    <w:semiHidden/>
    <w:rsid w:val="00C50607"/>
    <w:pPr>
      <w:spacing w:before="100" w:beforeAutospacing="1" w:after="100" w:afterAutospacing="1"/>
    </w:pPr>
    <w:rPr>
      <w:i/>
      <w:iCs/>
    </w:rPr>
  </w:style>
  <w:style w:type="paragraph" w:customStyle="1" w:styleId="w3">
    <w:name w:val="w3"/>
    <w:basedOn w:val="a"/>
    <w:uiPriority w:val="99"/>
    <w:semiHidden/>
    <w:rsid w:val="00C50607"/>
    <w:pPr>
      <w:spacing w:before="100" w:beforeAutospacing="1" w:after="100" w:afterAutospacing="1"/>
    </w:pPr>
    <w:rPr>
      <w:i/>
      <w:iCs/>
      <w:u w:val="single"/>
    </w:rPr>
  </w:style>
  <w:style w:type="paragraph" w:customStyle="1" w:styleId="w4">
    <w:name w:val="w4"/>
    <w:basedOn w:val="a"/>
    <w:uiPriority w:val="99"/>
    <w:semiHidden/>
    <w:rsid w:val="00C50607"/>
    <w:pPr>
      <w:spacing w:before="100" w:beforeAutospacing="1" w:after="100" w:afterAutospacing="1"/>
    </w:pPr>
    <w:rPr>
      <w:b/>
      <w:bCs/>
    </w:rPr>
  </w:style>
  <w:style w:type="paragraph" w:customStyle="1" w:styleId="w5">
    <w:name w:val="w5"/>
    <w:basedOn w:val="a"/>
    <w:uiPriority w:val="99"/>
    <w:semiHidden/>
    <w:rsid w:val="00C50607"/>
    <w:pPr>
      <w:spacing w:before="100" w:beforeAutospacing="1" w:after="100" w:afterAutospacing="1"/>
    </w:pPr>
    <w:rPr>
      <w:b/>
      <w:bCs/>
      <w:u w:val="single"/>
    </w:rPr>
  </w:style>
  <w:style w:type="paragraph" w:customStyle="1" w:styleId="w6">
    <w:name w:val="w6"/>
    <w:basedOn w:val="a"/>
    <w:uiPriority w:val="99"/>
    <w:semiHidden/>
    <w:rsid w:val="00C50607"/>
    <w:pPr>
      <w:spacing w:before="100" w:beforeAutospacing="1" w:after="100" w:afterAutospacing="1"/>
    </w:pPr>
    <w:rPr>
      <w:b/>
      <w:bCs/>
      <w:i/>
      <w:iCs/>
    </w:rPr>
  </w:style>
  <w:style w:type="paragraph" w:customStyle="1" w:styleId="w7">
    <w:name w:val="w7"/>
    <w:basedOn w:val="a"/>
    <w:uiPriority w:val="99"/>
    <w:semiHidden/>
    <w:rsid w:val="00C50607"/>
    <w:pPr>
      <w:spacing w:before="100" w:beforeAutospacing="1" w:after="100" w:afterAutospacing="1"/>
    </w:pPr>
    <w:rPr>
      <w:b/>
      <w:bCs/>
      <w:i/>
      <w:iCs/>
      <w:u w:val="single"/>
    </w:rPr>
  </w:style>
  <w:style w:type="paragraph" w:customStyle="1" w:styleId="w8">
    <w:name w:val="w8"/>
    <w:basedOn w:val="a"/>
    <w:uiPriority w:val="99"/>
    <w:semiHidden/>
    <w:rsid w:val="00C50607"/>
    <w:pPr>
      <w:spacing w:before="100" w:beforeAutospacing="1" w:after="100" w:afterAutospacing="1"/>
    </w:pPr>
    <w:rPr>
      <w:vertAlign w:val="subscript"/>
    </w:rPr>
  </w:style>
  <w:style w:type="paragraph" w:customStyle="1" w:styleId="w9">
    <w:name w:val="w9"/>
    <w:basedOn w:val="a"/>
    <w:uiPriority w:val="99"/>
    <w:semiHidden/>
    <w:rsid w:val="00C50607"/>
    <w:pPr>
      <w:spacing w:before="100" w:beforeAutospacing="1" w:after="100" w:afterAutospacing="1"/>
    </w:pPr>
    <w:rPr>
      <w:vertAlign w:val="superscript"/>
    </w:rPr>
  </w:style>
  <w:style w:type="paragraph" w:customStyle="1" w:styleId="g02l">
    <w:name w:val="g02l"/>
    <w:basedOn w:val="a"/>
    <w:uiPriority w:val="99"/>
    <w:semiHidden/>
    <w:rsid w:val="00C50607"/>
    <w:pPr>
      <w:spacing w:before="100" w:beforeAutospacing="1" w:after="100" w:afterAutospacing="1"/>
    </w:pPr>
  </w:style>
  <w:style w:type="paragraph" w:customStyle="1" w:styleId="g02c">
    <w:name w:val="g02c"/>
    <w:basedOn w:val="a"/>
    <w:uiPriority w:val="99"/>
    <w:semiHidden/>
    <w:rsid w:val="00C50607"/>
    <w:pPr>
      <w:spacing w:before="100" w:beforeAutospacing="1" w:after="100" w:afterAutospacing="1"/>
    </w:pPr>
  </w:style>
  <w:style w:type="paragraph" w:customStyle="1" w:styleId="g02r">
    <w:name w:val="g02r"/>
    <w:basedOn w:val="a"/>
    <w:uiPriority w:val="99"/>
    <w:semiHidden/>
    <w:rsid w:val="00C50607"/>
    <w:pPr>
      <w:spacing w:before="100" w:beforeAutospacing="1" w:after="100" w:afterAutospacing="1"/>
    </w:pPr>
  </w:style>
  <w:style w:type="paragraph" w:customStyle="1" w:styleId="g02j">
    <w:name w:val="g02j"/>
    <w:basedOn w:val="a"/>
    <w:uiPriority w:val="99"/>
    <w:semiHidden/>
    <w:rsid w:val="00C50607"/>
    <w:pPr>
      <w:spacing w:before="100" w:beforeAutospacing="1" w:after="100" w:afterAutospacing="1"/>
    </w:pPr>
  </w:style>
  <w:style w:type="paragraph" w:customStyle="1" w:styleId="g12l">
    <w:name w:val="g12l"/>
    <w:basedOn w:val="a"/>
    <w:uiPriority w:val="99"/>
    <w:semiHidden/>
    <w:rsid w:val="00C50607"/>
    <w:pPr>
      <w:spacing w:before="100" w:beforeAutospacing="1" w:after="100" w:afterAutospacing="1"/>
    </w:pPr>
  </w:style>
  <w:style w:type="paragraph" w:customStyle="1" w:styleId="g12c">
    <w:name w:val="g12c"/>
    <w:basedOn w:val="a"/>
    <w:uiPriority w:val="99"/>
    <w:semiHidden/>
    <w:rsid w:val="00C50607"/>
    <w:pPr>
      <w:spacing w:before="100" w:beforeAutospacing="1" w:after="100" w:afterAutospacing="1"/>
    </w:pPr>
  </w:style>
  <w:style w:type="paragraph" w:customStyle="1" w:styleId="g12r">
    <w:name w:val="g12r"/>
    <w:basedOn w:val="a"/>
    <w:uiPriority w:val="99"/>
    <w:semiHidden/>
    <w:rsid w:val="00C50607"/>
    <w:pPr>
      <w:spacing w:before="100" w:beforeAutospacing="1" w:after="100" w:afterAutospacing="1"/>
    </w:pPr>
  </w:style>
  <w:style w:type="paragraph" w:customStyle="1" w:styleId="g12j">
    <w:name w:val="g12j"/>
    <w:basedOn w:val="a"/>
    <w:uiPriority w:val="99"/>
    <w:semiHidden/>
    <w:rsid w:val="00C50607"/>
    <w:pPr>
      <w:spacing w:before="100" w:beforeAutospacing="1" w:after="100" w:afterAutospacing="1"/>
    </w:pPr>
  </w:style>
  <w:style w:type="paragraph" w:customStyle="1" w:styleId="g22l">
    <w:name w:val="g22l"/>
    <w:basedOn w:val="a"/>
    <w:uiPriority w:val="99"/>
    <w:semiHidden/>
    <w:rsid w:val="00C50607"/>
    <w:pPr>
      <w:spacing w:before="100" w:beforeAutospacing="1" w:after="100" w:afterAutospacing="1"/>
    </w:pPr>
  </w:style>
  <w:style w:type="paragraph" w:customStyle="1" w:styleId="g22c">
    <w:name w:val="g22c"/>
    <w:basedOn w:val="a"/>
    <w:uiPriority w:val="99"/>
    <w:semiHidden/>
    <w:rsid w:val="00C50607"/>
    <w:pPr>
      <w:spacing w:before="100" w:beforeAutospacing="1" w:after="100" w:afterAutospacing="1"/>
    </w:pPr>
  </w:style>
  <w:style w:type="paragraph" w:customStyle="1" w:styleId="g22r">
    <w:name w:val="g22r"/>
    <w:basedOn w:val="a"/>
    <w:uiPriority w:val="99"/>
    <w:semiHidden/>
    <w:rsid w:val="00C50607"/>
    <w:pPr>
      <w:spacing w:before="100" w:beforeAutospacing="1" w:after="100" w:afterAutospacing="1"/>
    </w:pPr>
  </w:style>
  <w:style w:type="paragraph" w:customStyle="1" w:styleId="g22j">
    <w:name w:val="g22j"/>
    <w:basedOn w:val="a"/>
    <w:uiPriority w:val="99"/>
    <w:semiHidden/>
    <w:rsid w:val="00C50607"/>
    <w:pPr>
      <w:spacing w:before="100" w:beforeAutospacing="1" w:after="100" w:afterAutospacing="1"/>
    </w:pPr>
  </w:style>
  <w:style w:type="paragraph" w:customStyle="1" w:styleId="g32l">
    <w:name w:val="g32l"/>
    <w:basedOn w:val="a"/>
    <w:uiPriority w:val="99"/>
    <w:semiHidden/>
    <w:rsid w:val="00C50607"/>
    <w:pPr>
      <w:spacing w:before="100" w:beforeAutospacing="1" w:after="100" w:afterAutospacing="1"/>
    </w:pPr>
  </w:style>
  <w:style w:type="paragraph" w:customStyle="1" w:styleId="g32c">
    <w:name w:val="g32c"/>
    <w:basedOn w:val="a"/>
    <w:uiPriority w:val="99"/>
    <w:semiHidden/>
    <w:rsid w:val="00C50607"/>
    <w:pPr>
      <w:spacing w:before="100" w:beforeAutospacing="1" w:after="100" w:afterAutospacing="1"/>
    </w:pPr>
  </w:style>
  <w:style w:type="paragraph" w:customStyle="1" w:styleId="g32r">
    <w:name w:val="g32r"/>
    <w:basedOn w:val="a"/>
    <w:uiPriority w:val="99"/>
    <w:semiHidden/>
    <w:rsid w:val="00C50607"/>
    <w:pPr>
      <w:spacing w:before="100" w:beforeAutospacing="1" w:after="100" w:afterAutospacing="1"/>
    </w:pPr>
  </w:style>
  <w:style w:type="paragraph" w:customStyle="1" w:styleId="g32j">
    <w:name w:val="g32j"/>
    <w:basedOn w:val="a"/>
    <w:uiPriority w:val="99"/>
    <w:semiHidden/>
    <w:rsid w:val="00C50607"/>
    <w:pPr>
      <w:spacing w:before="100" w:beforeAutospacing="1" w:after="100" w:afterAutospacing="1"/>
    </w:pPr>
  </w:style>
  <w:style w:type="paragraph" w:customStyle="1" w:styleId="m1">
    <w:name w:val="m1"/>
    <w:basedOn w:val="a"/>
    <w:uiPriority w:val="99"/>
    <w:semiHidden/>
    <w:rsid w:val="00C50607"/>
    <w:pPr>
      <w:spacing w:before="90" w:after="90"/>
    </w:pPr>
    <w:rPr>
      <w:rFonts w:ascii="Courier New" w:hAnsi="Courier New" w:cs="Courier New"/>
      <w:sz w:val="26"/>
      <w:szCs w:val="26"/>
    </w:rPr>
  </w:style>
  <w:style w:type="paragraph" w:customStyle="1" w:styleId="l1">
    <w:name w:val="l1"/>
    <w:basedOn w:val="a"/>
    <w:uiPriority w:val="99"/>
    <w:semiHidden/>
    <w:rsid w:val="00C50607"/>
  </w:style>
  <w:style w:type="paragraph" w:customStyle="1" w:styleId="c1">
    <w:name w:val="c1"/>
    <w:basedOn w:val="a"/>
    <w:uiPriority w:val="99"/>
    <w:semiHidden/>
    <w:rsid w:val="00C50607"/>
    <w:pPr>
      <w:jc w:val="center"/>
    </w:pPr>
  </w:style>
  <w:style w:type="paragraph" w:customStyle="1" w:styleId="r1">
    <w:name w:val="r1"/>
    <w:basedOn w:val="a"/>
    <w:uiPriority w:val="99"/>
    <w:semiHidden/>
    <w:rsid w:val="00C50607"/>
    <w:pPr>
      <w:jc w:val="right"/>
    </w:pPr>
  </w:style>
  <w:style w:type="paragraph" w:customStyle="1" w:styleId="j1">
    <w:name w:val="j1"/>
    <w:basedOn w:val="a"/>
    <w:uiPriority w:val="99"/>
    <w:semiHidden/>
    <w:rsid w:val="00C50607"/>
    <w:pPr>
      <w:jc w:val="both"/>
    </w:pPr>
  </w:style>
  <w:style w:type="paragraph" w:customStyle="1" w:styleId="p1">
    <w:name w:val="p1"/>
    <w:basedOn w:val="a"/>
    <w:uiPriority w:val="99"/>
    <w:semiHidden/>
    <w:rsid w:val="00C50607"/>
    <w:pPr>
      <w:ind w:firstLine="570"/>
      <w:jc w:val="both"/>
    </w:pPr>
  </w:style>
  <w:style w:type="paragraph" w:customStyle="1" w:styleId="n1">
    <w:name w:val="n1"/>
    <w:basedOn w:val="a"/>
    <w:uiPriority w:val="99"/>
    <w:semiHidden/>
    <w:rsid w:val="00C50607"/>
    <w:pPr>
      <w:ind w:firstLine="570"/>
      <w:jc w:val="both"/>
    </w:pPr>
  </w:style>
  <w:style w:type="paragraph" w:customStyle="1" w:styleId="i1">
    <w:name w:val="i1"/>
    <w:basedOn w:val="a"/>
    <w:uiPriority w:val="99"/>
    <w:semiHidden/>
    <w:rsid w:val="00C50607"/>
    <w:pPr>
      <w:ind w:left="570"/>
    </w:pPr>
  </w:style>
  <w:style w:type="paragraph" w:customStyle="1" w:styleId="k1">
    <w:name w:val="k1"/>
    <w:basedOn w:val="a"/>
    <w:uiPriority w:val="99"/>
    <w:semiHidden/>
    <w:rsid w:val="00C50607"/>
    <w:pPr>
      <w:ind w:left="570"/>
      <w:jc w:val="both"/>
    </w:pPr>
  </w:style>
  <w:style w:type="paragraph" w:customStyle="1" w:styleId="h1">
    <w:name w:val="h1"/>
    <w:basedOn w:val="a"/>
    <w:uiPriority w:val="99"/>
    <w:semiHidden/>
    <w:rsid w:val="00C50607"/>
    <w:pPr>
      <w:ind w:left="1785" w:right="570" w:hanging="1215"/>
    </w:pPr>
    <w:rPr>
      <w:b/>
      <w:bCs/>
    </w:rPr>
  </w:style>
  <w:style w:type="paragraph" w:customStyle="1" w:styleId="t1">
    <w:name w:val="t1"/>
    <w:basedOn w:val="a"/>
    <w:uiPriority w:val="99"/>
    <w:semiHidden/>
    <w:rsid w:val="00C50607"/>
    <w:pPr>
      <w:ind w:left="570" w:right="570"/>
      <w:jc w:val="center"/>
    </w:pPr>
    <w:rPr>
      <w:b/>
      <w:bCs/>
    </w:rPr>
  </w:style>
  <w:style w:type="paragraph" w:customStyle="1" w:styleId="m2">
    <w:name w:val="m2"/>
    <w:basedOn w:val="a"/>
    <w:uiPriority w:val="99"/>
    <w:semiHidden/>
    <w:rsid w:val="00C50607"/>
    <w:rPr>
      <w:rFonts w:ascii="Courier New" w:hAnsi="Courier New" w:cs="Courier New"/>
      <w:sz w:val="21"/>
      <w:szCs w:val="21"/>
    </w:rPr>
  </w:style>
  <w:style w:type="paragraph" w:customStyle="1" w:styleId="m3">
    <w:name w:val="m3"/>
    <w:basedOn w:val="a"/>
    <w:uiPriority w:val="99"/>
    <w:semiHidden/>
    <w:rsid w:val="00C50607"/>
    <w:pPr>
      <w:spacing w:before="90" w:after="90"/>
    </w:pPr>
    <w:rPr>
      <w:rFonts w:ascii="Courier New" w:hAnsi="Courier New" w:cs="Courier New"/>
      <w:sz w:val="26"/>
      <w:szCs w:val="26"/>
    </w:rPr>
  </w:style>
  <w:style w:type="paragraph" w:customStyle="1" w:styleId="l2">
    <w:name w:val="l2"/>
    <w:basedOn w:val="a"/>
    <w:uiPriority w:val="99"/>
    <w:semiHidden/>
    <w:rsid w:val="00C50607"/>
  </w:style>
  <w:style w:type="paragraph" w:customStyle="1" w:styleId="c2">
    <w:name w:val="c2"/>
    <w:basedOn w:val="a"/>
    <w:uiPriority w:val="99"/>
    <w:semiHidden/>
    <w:rsid w:val="00C50607"/>
    <w:pPr>
      <w:jc w:val="center"/>
    </w:pPr>
  </w:style>
  <w:style w:type="paragraph" w:customStyle="1" w:styleId="r2">
    <w:name w:val="r2"/>
    <w:basedOn w:val="a"/>
    <w:uiPriority w:val="99"/>
    <w:semiHidden/>
    <w:rsid w:val="00C50607"/>
    <w:pPr>
      <w:jc w:val="right"/>
    </w:pPr>
  </w:style>
  <w:style w:type="paragraph" w:customStyle="1" w:styleId="j2">
    <w:name w:val="j2"/>
    <w:basedOn w:val="a"/>
    <w:uiPriority w:val="99"/>
    <w:semiHidden/>
    <w:rsid w:val="00C50607"/>
    <w:pPr>
      <w:jc w:val="both"/>
    </w:pPr>
  </w:style>
  <w:style w:type="paragraph" w:customStyle="1" w:styleId="p2">
    <w:name w:val="p2"/>
    <w:basedOn w:val="a"/>
    <w:uiPriority w:val="99"/>
    <w:semiHidden/>
    <w:rsid w:val="00C50607"/>
    <w:pPr>
      <w:ind w:firstLine="570"/>
      <w:jc w:val="both"/>
    </w:pPr>
  </w:style>
  <w:style w:type="paragraph" w:customStyle="1" w:styleId="n2">
    <w:name w:val="n2"/>
    <w:basedOn w:val="a"/>
    <w:uiPriority w:val="99"/>
    <w:semiHidden/>
    <w:rsid w:val="00C50607"/>
    <w:pPr>
      <w:ind w:firstLine="570"/>
      <w:jc w:val="both"/>
    </w:pPr>
  </w:style>
  <w:style w:type="paragraph" w:customStyle="1" w:styleId="i2">
    <w:name w:val="i2"/>
    <w:basedOn w:val="a"/>
    <w:uiPriority w:val="99"/>
    <w:semiHidden/>
    <w:rsid w:val="00C50607"/>
    <w:pPr>
      <w:ind w:left="570"/>
    </w:pPr>
  </w:style>
  <w:style w:type="paragraph" w:customStyle="1" w:styleId="k2">
    <w:name w:val="k2"/>
    <w:basedOn w:val="a"/>
    <w:uiPriority w:val="99"/>
    <w:semiHidden/>
    <w:rsid w:val="00C50607"/>
    <w:pPr>
      <w:ind w:left="570"/>
      <w:jc w:val="both"/>
    </w:pPr>
  </w:style>
  <w:style w:type="paragraph" w:customStyle="1" w:styleId="h2">
    <w:name w:val="h2"/>
    <w:basedOn w:val="a"/>
    <w:uiPriority w:val="99"/>
    <w:semiHidden/>
    <w:rsid w:val="00C50607"/>
    <w:pPr>
      <w:ind w:left="1785" w:right="570" w:hanging="1215"/>
    </w:pPr>
    <w:rPr>
      <w:b/>
      <w:bCs/>
    </w:rPr>
  </w:style>
  <w:style w:type="paragraph" w:customStyle="1" w:styleId="t2">
    <w:name w:val="t2"/>
    <w:basedOn w:val="a"/>
    <w:uiPriority w:val="99"/>
    <w:semiHidden/>
    <w:rsid w:val="00C50607"/>
    <w:pPr>
      <w:ind w:left="570" w:right="570"/>
      <w:jc w:val="center"/>
    </w:pPr>
    <w:rPr>
      <w:b/>
      <w:bCs/>
    </w:rPr>
  </w:style>
  <w:style w:type="paragraph" w:customStyle="1" w:styleId="m4">
    <w:name w:val="m4"/>
    <w:basedOn w:val="a"/>
    <w:uiPriority w:val="99"/>
    <w:semiHidden/>
    <w:rsid w:val="00C50607"/>
    <w:rPr>
      <w:rFonts w:ascii="Courier New" w:hAnsi="Courier New" w:cs="Courier New"/>
      <w:sz w:val="21"/>
      <w:szCs w:val="21"/>
    </w:rPr>
  </w:style>
  <w:style w:type="paragraph" w:customStyle="1" w:styleId="c3">
    <w:name w:val="c3"/>
    <w:basedOn w:val="a"/>
    <w:uiPriority w:val="99"/>
    <w:semiHidden/>
    <w:rsid w:val="00C50607"/>
    <w:pPr>
      <w:jc w:val="center"/>
    </w:pPr>
  </w:style>
  <w:style w:type="paragraph" w:customStyle="1" w:styleId="c4">
    <w:name w:val="c4"/>
    <w:basedOn w:val="a"/>
    <w:uiPriority w:val="99"/>
    <w:semiHidden/>
    <w:rsid w:val="00C50607"/>
    <w:pPr>
      <w:jc w:val="center"/>
    </w:pPr>
  </w:style>
  <w:style w:type="paragraph" w:customStyle="1" w:styleId="l3">
    <w:name w:val="l3"/>
    <w:basedOn w:val="a"/>
    <w:uiPriority w:val="99"/>
    <w:semiHidden/>
    <w:rsid w:val="00C50607"/>
  </w:style>
  <w:style w:type="paragraph" w:customStyle="1" w:styleId="p3">
    <w:name w:val="p3"/>
    <w:basedOn w:val="a"/>
    <w:uiPriority w:val="99"/>
    <w:semiHidden/>
    <w:rsid w:val="00C50607"/>
    <w:pPr>
      <w:ind w:firstLine="570"/>
      <w:jc w:val="both"/>
    </w:pPr>
  </w:style>
  <w:style w:type="paragraph" w:customStyle="1" w:styleId="p4">
    <w:name w:val="p4"/>
    <w:basedOn w:val="a"/>
    <w:uiPriority w:val="99"/>
    <w:semiHidden/>
    <w:rsid w:val="00C50607"/>
    <w:pPr>
      <w:ind w:firstLine="570"/>
      <w:jc w:val="both"/>
    </w:pPr>
  </w:style>
  <w:style w:type="character" w:customStyle="1" w:styleId="cmd">
    <w:name w:val="cmd"/>
    <w:basedOn w:val="a0"/>
    <w:rsid w:val="00C50607"/>
  </w:style>
  <w:style w:type="character" w:customStyle="1" w:styleId="w91">
    <w:name w:val="w91"/>
    <w:rsid w:val="00C50607"/>
    <w:rPr>
      <w:b w:val="0"/>
      <w:bCs w:val="0"/>
      <w:i w:val="0"/>
      <w:iCs w:val="0"/>
      <w:strike w:val="0"/>
      <w:dstrike w:val="0"/>
      <w:sz w:val="24"/>
      <w:szCs w:val="24"/>
      <w:u w:val="none"/>
      <w:effect w:val="none"/>
      <w:vertAlign w:val="superscript"/>
    </w:rPr>
  </w:style>
  <w:style w:type="character" w:customStyle="1" w:styleId="w21">
    <w:name w:val="w21"/>
    <w:rsid w:val="00C50607"/>
    <w:rPr>
      <w:b w:val="0"/>
      <w:bCs w:val="0"/>
      <w:i/>
      <w:iCs/>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84">
      <w:bodyDiv w:val="1"/>
      <w:marLeft w:val="0"/>
      <w:marRight w:val="0"/>
      <w:marTop w:val="0"/>
      <w:marBottom w:val="0"/>
      <w:divBdr>
        <w:top w:val="none" w:sz="0" w:space="0" w:color="auto"/>
        <w:left w:val="none" w:sz="0" w:space="0" w:color="auto"/>
        <w:bottom w:val="none" w:sz="0" w:space="0" w:color="auto"/>
        <w:right w:val="none" w:sz="0" w:space="0" w:color="auto"/>
      </w:divBdr>
      <w:divsChild>
        <w:div w:id="438763705">
          <w:marLeft w:val="0"/>
          <w:marRight w:val="0"/>
          <w:marTop w:val="0"/>
          <w:marBottom w:val="0"/>
          <w:divBdr>
            <w:top w:val="none" w:sz="0" w:space="0" w:color="auto"/>
            <w:left w:val="none" w:sz="0" w:space="0" w:color="auto"/>
            <w:bottom w:val="none" w:sz="0" w:space="0" w:color="auto"/>
            <w:right w:val="none" w:sz="0" w:space="0" w:color="auto"/>
          </w:divBdr>
          <w:divsChild>
            <w:div w:id="185406379">
              <w:marLeft w:val="0"/>
              <w:marRight w:val="0"/>
              <w:marTop w:val="0"/>
              <w:marBottom w:val="0"/>
              <w:divBdr>
                <w:top w:val="none" w:sz="0" w:space="0" w:color="auto"/>
                <w:left w:val="none" w:sz="0" w:space="0" w:color="auto"/>
                <w:bottom w:val="none" w:sz="0" w:space="0" w:color="auto"/>
                <w:right w:val="none" w:sz="0" w:space="0" w:color="auto"/>
              </w:divBdr>
              <w:divsChild>
                <w:div w:id="1985036836">
                  <w:marLeft w:val="0"/>
                  <w:marRight w:val="0"/>
                  <w:marTop w:val="0"/>
                  <w:marBottom w:val="0"/>
                  <w:divBdr>
                    <w:top w:val="none" w:sz="0" w:space="0" w:color="auto"/>
                    <w:left w:val="none" w:sz="0" w:space="0" w:color="auto"/>
                    <w:bottom w:val="none" w:sz="0" w:space="0" w:color="auto"/>
                    <w:right w:val="none" w:sz="0" w:space="0" w:color="auto"/>
                  </w:divBdr>
                  <w:divsChild>
                    <w:div w:id="1907448426">
                      <w:marLeft w:val="0"/>
                      <w:marRight w:val="0"/>
                      <w:marTop w:val="0"/>
                      <w:marBottom w:val="0"/>
                      <w:divBdr>
                        <w:top w:val="none" w:sz="0" w:space="0" w:color="auto"/>
                        <w:left w:val="none" w:sz="0" w:space="0" w:color="auto"/>
                        <w:bottom w:val="none" w:sz="0" w:space="0" w:color="auto"/>
                        <w:right w:val="none" w:sz="0" w:space="0" w:color="auto"/>
                      </w:divBdr>
                    </w:div>
                    <w:div w:id="465509701">
                      <w:marLeft w:val="0"/>
                      <w:marRight w:val="0"/>
                      <w:marTop w:val="0"/>
                      <w:marBottom w:val="0"/>
                      <w:divBdr>
                        <w:top w:val="none" w:sz="0" w:space="0" w:color="auto"/>
                        <w:left w:val="none" w:sz="0" w:space="0" w:color="auto"/>
                        <w:bottom w:val="none" w:sz="0" w:space="0" w:color="auto"/>
                        <w:right w:val="none" w:sz="0" w:space="0" w:color="auto"/>
                      </w:divBdr>
                    </w:div>
                    <w:div w:id="855310600">
                      <w:marLeft w:val="0"/>
                      <w:marRight w:val="0"/>
                      <w:marTop w:val="0"/>
                      <w:marBottom w:val="0"/>
                      <w:divBdr>
                        <w:top w:val="none" w:sz="0" w:space="0" w:color="auto"/>
                        <w:left w:val="none" w:sz="0" w:space="0" w:color="auto"/>
                        <w:bottom w:val="none" w:sz="0" w:space="0" w:color="auto"/>
                        <w:right w:val="none" w:sz="0" w:space="0" w:color="auto"/>
                      </w:divBdr>
                    </w:div>
                    <w:div w:id="427234838">
                      <w:marLeft w:val="0"/>
                      <w:marRight w:val="0"/>
                      <w:marTop w:val="0"/>
                      <w:marBottom w:val="0"/>
                      <w:divBdr>
                        <w:top w:val="none" w:sz="0" w:space="0" w:color="auto"/>
                        <w:left w:val="none" w:sz="0" w:space="0" w:color="auto"/>
                        <w:bottom w:val="none" w:sz="0" w:space="0" w:color="auto"/>
                        <w:right w:val="none" w:sz="0" w:space="0" w:color="auto"/>
                      </w:divBdr>
                    </w:div>
                    <w:div w:id="2041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0461">
          <w:marLeft w:val="0"/>
          <w:marRight w:val="0"/>
          <w:marTop w:val="0"/>
          <w:marBottom w:val="0"/>
          <w:divBdr>
            <w:top w:val="none" w:sz="0" w:space="0" w:color="auto"/>
            <w:left w:val="none" w:sz="0" w:space="0" w:color="auto"/>
            <w:bottom w:val="none" w:sz="0" w:space="0" w:color="auto"/>
            <w:right w:val="none" w:sz="0" w:space="0" w:color="auto"/>
          </w:divBdr>
          <w:divsChild>
            <w:div w:id="874149414">
              <w:marLeft w:val="0"/>
              <w:marRight w:val="0"/>
              <w:marTop w:val="0"/>
              <w:marBottom w:val="0"/>
              <w:divBdr>
                <w:top w:val="none" w:sz="0" w:space="0" w:color="auto"/>
                <w:left w:val="none" w:sz="0" w:space="0" w:color="auto"/>
                <w:bottom w:val="none" w:sz="0" w:space="0" w:color="auto"/>
                <w:right w:val="none" w:sz="0" w:space="0" w:color="auto"/>
              </w:divBdr>
              <w:divsChild>
                <w:div w:id="368917079">
                  <w:marLeft w:val="0"/>
                  <w:marRight w:val="0"/>
                  <w:marTop w:val="0"/>
                  <w:marBottom w:val="0"/>
                  <w:divBdr>
                    <w:top w:val="none" w:sz="0" w:space="0" w:color="auto"/>
                    <w:left w:val="none" w:sz="0" w:space="0" w:color="auto"/>
                    <w:bottom w:val="none" w:sz="0" w:space="0" w:color="auto"/>
                    <w:right w:val="none" w:sz="0" w:space="0" w:color="auto"/>
                  </w:divBdr>
                  <w:divsChild>
                    <w:div w:id="587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13100</Words>
  <Characters>74674</Characters>
  <Application>Microsoft Office Word</Application>
  <DocSecurity>0</DocSecurity>
  <Lines>622</Lines>
  <Paragraphs>175</Paragraphs>
  <ScaleCrop>false</ScaleCrop>
  <Company/>
  <LinksUpToDate>false</LinksUpToDate>
  <CharactersWithSpaces>87599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dc:creator>
  <cp:keywords/>
  <dc:description/>
  <cp:lastModifiedBy>Интернат</cp:lastModifiedBy>
  <cp:revision>2</cp:revision>
  <dcterms:created xsi:type="dcterms:W3CDTF">2021-12-06T07:18:00Z</dcterms:created>
  <dcterms:modified xsi:type="dcterms:W3CDTF">2021-12-06T07:21:00Z</dcterms:modified>
</cp:coreProperties>
</file>